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E2D" w:rsidRDefault="00540EF6">
      <w:pPr>
        <w:shd w:val="clear" w:color="auto" w:fill="FFFFFF"/>
        <w:jc w:val="right"/>
        <w:rPr>
          <w:color w:val="000000"/>
        </w:rPr>
      </w:pPr>
      <w:r w:rsidRPr="00706C14">
        <w:rPr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1963020</wp:posOffset>
            </wp:positionH>
            <wp:positionV relativeFrom="paragraph">
              <wp:posOffset>-1481373</wp:posOffset>
            </wp:positionV>
            <wp:extent cx="6952615" cy="9559762"/>
            <wp:effectExtent l="1295400" t="0" r="1276985" b="0"/>
            <wp:wrapNone/>
            <wp:docPr id="1" name="Рисунок 1" descr="C:\Users\User\Desktop\Тит лист 3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 3 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2615" cy="955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706C14" w:rsidP="00706C14">
      <w:pPr>
        <w:shd w:val="clear" w:color="auto" w:fill="FFFFFF"/>
        <w:tabs>
          <w:tab w:val="left" w:pos="1140"/>
        </w:tabs>
        <w:rPr>
          <w:color w:val="000000"/>
        </w:rPr>
      </w:pPr>
      <w:r>
        <w:rPr>
          <w:color w:val="000000"/>
        </w:rPr>
        <w:tab/>
      </w: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  <w:bookmarkStart w:id="0" w:name="_GoBack"/>
      <w:bookmarkEnd w:id="0"/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5E2D">
      <w:pPr>
        <w:shd w:val="clear" w:color="auto" w:fill="FFFFFF"/>
        <w:jc w:val="right"/>
        <w:rPr>
          <w:color w:val="000000"/>
        </w:rPr>
      </w:pPr>
    </w:p>
    <w:p w:rsidR="00165E2D" w:rsidRDefault="00162F41">
      <w:pPr>
        <w:pStyle w:val="11"/>
        <w:ind w:left="6255"/>
        <w:jc w:val="both"/>
      </w:pPr>
      <w:r>
        <w:rPr>
          <w:i w:val="0"/>
        </w:rPr>
        <w:lastRenderedPageBreak/>
        <w:t xml:space="preserve">1. </w:t>
      </w:r>
      <w:r>
        <w:t>Пояснительная записка</w:t>
      </w:r>
    </w:p>
    <w:p w:rsidR="00165E2D" w:rsidRDefault="00162F41">
      <w:pPr>
        <w:pStyle w:val="a3"/>
        <w:spacing w:before="42"/>
        <w:ind w:right="209" w:firstLine="706"/>
        <w:jc w:val="both"/>
      </w:pPr>
      <w:r>
        <w:t xml:space="preserve">3D-моделирование — прогрессивная отрасль мультимедиа, позволяющая осуществлять процесс создания трехмерной модели объекта при помощи специальных компьютерных программ. Моделируемые </w:t>
      </w:r>
      <w:r>
        <w:t>объекты выстраиваются на основе чертежей, рисунков, подробных описаний и другой информации. Данная программа реализуется в технической направленности.</w:t>
      </w:r>
    </w:p>
    <w:p w:rsidR="00165E2D" w:rsidRDefault="00162F41">
      <w:pPr>
        <w:pStyle w:val="a3"/>
        <w:spacing w:before="3"/>
        <w:ind w:right="214" w:firstLine="706"/>
        <w:jc w:val="both"/>
      </w:pPr>
      <w:r>
        <w:t>Организация занятий в объединении и выбор методов опирается на современные психолого-педагогические реком</w:t>
      </w:r>
      <w:r>
        <w:t>ендации, новейшие методики. Программу отличает практическая направленность преподавания в сочетании с теоретической, творческий поиск, научный и современный подход, внедрение новых оригинальных методов и приемов обучения в сочетании с дифференцированным по</w:t>
      </w:r>
      <w:r>
        <w:t xml:space="preserve">дходом обучения. Главным условием каждого занятия является эмоциональный настрой, расположенность к размышлениям и желание творить. Каждая встреча – </w:t>
      </w:r>
      <w:r>
        <w:rPr>
          <w:spacing w:val="-3"/>
        </w:rPr>
        <w:t xml:space="preserve">это </w:t>
      </w:r>
      <w:r>
        <w:t>своеобразное настроение, творческий миг деятельности и полет фантазии, собственного</w:t>
      </w:r>
      <w:r>
        <w:rPr>
          <w:spacing w:val="-3"/>
        </w:rPr>
        <w:t xml:space="preserve"> </w:t>
      </w:r>
      <w:r>
        <w:t>понимания.</w:t>
      </w:r>
    </w:p>
    <w:p w:rsidR="00165E2D" w:rsidRDefault="00162F41">
      <w:pPr>
        <w:pStyle w:val="a3"/>
        <w:ind w:right="211" w:firstLine="706"/>
        <w:jc w:val="both"/>
      </w:pPr>
      <w:r>
        <w:t>Эта прог</w:t>
      </w:r>
      <w:r>
        <w:t xml:space="preserve">рамма служит для создания творческого человека – решающей силе современного общества, </w:t>
      </w:r>
      <w:r>
        <w:rPr>
          <w:spacing w:val="-3"/>
        </w:rPr>
        <w:t xml:space="preserve">ибо </w:t>
      </w:r>
      <w:r>
        <w:t>в современном понимании прогресса делается ставка на гибкое мышление, фантазию, интуицию. Достичь этого помогают занятия по данной программе, развивающие мозг, обеспе</w:t>
      </w:r>
      <w:r>
        <w:t>чивающие его устойчивость, полноту и гармоничность его функционирования; способность к эстетическим восприятиям и переживаниям стимулирует свободу и яркость ассоциаций, неординарность видения и</w:t>
      </w:r>
      <w:r>
        <w:rPr>
          <w:spacing w:val="-9"/>
        </w:rPr>
        <w:t xml:space="preserve"> </w:t>
      </w:r>
      <w:r>
        <w:t>мышления.</w:t>
      </w:r>
    </w:p>
    <w:p w:rsidR="00165E2D" w:rsidRDefault="00162F41">
      <w:pPr>
        <w:pStyle w:val="a3"/>
        <w:spacing w:line="242" w:lineRule="auto"/>
        <w:ind w:right="228" w:firstLine="706"/>
        <w:jc w:val="both"/>
      </w:pPr>
      <w:r>
        <w:t>Объединение «3D - моделирование» дает возможность по</w:t>
      </w:r>
      <w:r>
        <w:t>лучения дополнительного образования, решает задачи развивающего, мировоззренческого, технологического характера.</w:t>
      </w:r>
    </w:p>
    <w:p w:rsidR="00165E2D" w:rsidRDefault="00162F41">
      <w:pPr>
        <w:pStyle w:val="a3"/>
        <w:ind w:right="239" w:firstLine="701"/>
        <w:jc w:val="both"/>
      </w:pPr>
      <w:r>
        <w:t xml:space="preserve">Актуальность данной программы определяется активным внедрением технологий 3D-моделирования во многие сферы деятельности (авиация, архитектура и т.п.) и потребностью общества в дальнейшем развитии данных технологий. Данная программа  направлена  </w:t>
      </w:r>
      <w:r>
        <w:rPr>
          <w:spacing w:val="2"/>
        </w:rPr>
        <w:t xml:space="preserve">на </w:t>
      </w:r>
      <w:r>
        <w:t>ознакомл</w:t>
      </w:r>
      <w:r>
        <w:t>ение и получение практических навыков 3D-моделирования у обучающихся для последующего проектирования и реализации своих проектов.</w:t>
      </w:r>
    </w:p>
    <w:p w:rsidR="00165E2D" w:rsidRDefault="00162F41">
      <w:pPr>
        <w:pStyle w:val="a3"/>
        <w:ind w:right="235" w:firstLine="701"/>
        <w:jc w:val="both"/>
      </w:pPr>
      <w:r>
        <w:t>Новизна состоит в том, что в учебном процессе обучающиеся не только овладевают навыками 3D-моделирования с помощью 3D-ручки, н</w:t>
      </w:r>
      <w:r>
        <w:t>о и приобретут опыт исследовательской деятельности по истории создания ёлочной игрушки, познакомятся с профессией мастера ёлочной игрушки, создадут социально значимый объект - «Ёлочные игрушки для школьной новогодней ёлки».</w:t>
      </w:r>
    </w:p>
    <w:p w:rsidR="00165E2D" w:rsidRDefault="00162F41">
      <w:pPr>
        <w:pStyle w:val="a3"/>
        <w:spacing w:line="275" w:lineRule="exact"/>
        <w:ind w:left="921"/>
        <w:jc w:val="both"/>
      </w:pPr>
      <w:r>
        <w:t>Программа имеет духовно-нравстве</w:t>
      </w:r>
      <w:r>
        <w:t>нное, общекультурное, общеинтеллектуальное, социальное направления.</w:t>
      </w:r>
    </w:p>
    <w:p w:rsidR="00165E2D" w:rsidRDefault="00162F41">
      <w:pPr>
        <w:pStyle w:val="a3"/>
        <w:ind w:right="250" w:firstLine="701"/>
        <w:jc w:val="both"/>
      </w:pPr>
      <w:r>
        <w:t>Педагогическая целесообразность заключается в формировании устойчивого интереса обучающиеся к построению макетов с помощью аддитивных технологий QD-ручки. Исследования объекта макетировани</w:t>
      </w:r>
      <w:r>
        <w:t>я (различных геометрических фигур и др.) позволят обучающимся углубиться в историю создания ёлочной игрушки.</w:t>
      </w:r>
    </w:p>
    <w:p w:rsidR="00165E2D" w:rsidRDefault="00162F41">
      <w:pPr>
        <w:pStyle w:val="a3"/>
        <w:ind w:right="243" w:firstLine="701"/>
        <w:jc w:val="both"/>
      </w:pPr>
      <w:r>
        <w:t>Практическая значимость: ориентирована на систематизацию знаний и умений 3D-моделирования. Практические задания, выполняемые в ходе изучения матери</w:t>
      </w:r>
      <w:r>
        <w:t>ала в данной программе, готовят обучающихся к решению ряда задач, связанных с построением объектов геометрии и изобразительного искусства. Результатом курса станет создание ёлочных игрушек для школьной новогодней ёлки.</w:t>
      </w:r>
    </w:p>
    <w:p w:rsidR="00165E2D" w:rsidRDefault="00162F41">
      <w:pPr>
        <w:spacing w:before="6" w:line="370" w:lineRule="exact"/>
        <w:ind w:left="220" w:right="255" w:firstLine="701"/>
        <w:jc w:val="both"/>
        <w:rPr>
          <w:sz w:val="25"/>
        </w:rPr>
      </w:pPr>
      <w:r>
        <w:rPr>
          <w:b/>
          <w:i/>
          <w:sz w:val="25"/>
        </w:rPr>
        <w:t xml:space="preserve">Цель: </w:t>
      </w:r>
      <w:r>
        <w:rPr>
          <w:sz w:val="25"/>
        </w:rPr>
        <w:t>формирование и развитие у учащи</w:t>
      </w:r>
      <w:r>
        <w:rPr>
          <w:sz w:val="25"/>
        </w:rPr>
        <w:t>хся интеллектуальных и практических компетенций в области создания пространственных моделей. Освоение начальных навыков по трехмерному моделированию.</w:t>
      </w:r>
    </w:p>
    <w:p w:rsidR="00165E2D" w:rsidRDefault="00162F41">
      <w:pPr>
        <w:pStyle w:val="21"/>
        <w:spacing w:line="270" w:lineRule="exact"/>
        <w:ind w:left="921"/>
      </w:pPr>
      <w:r>
        <w:t>Задачи: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line="274" w:lineRule="exact"/>
        <w:ind w:hanging="361"/>
        <w:rPr>
          <w:rFonts w:ascii="Symbol" w:hAnsi="Symbol"/>
          <w:sz w:val="20"/>
        </w:rPr>
      </w:pPr>
      <w:r>
        <w:rPr>
          <w:sz w:val="24"/>
        </w:rPr>
        <w:t>дать учащимся представление о трехмерном моделировании, назначении, промышленном и бытовом примене</w:t>
      </w:r>
      <w:r>
        <w:rPr>
          <w:sz w:val="24"/>
        </w:rPr>
        <w:t>нии, перспективах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hanging="361"/>
        <w:rPr>
          <w:rFonts w:ascii="Symbol" w:hAnsi="Symbol"/>
          <w:sz w:val="20"/>
        </w:rPr>
      </w:pPr>
      <w:r>
        <w:rPr>
          <w:sz w:val="24"/>
        </w:rPr>
        <w:t>способствовать развитию интереса к изучению и практическому освоению программ для</w:t>
      </w:r>
      <w:r>
        <w:rPr>
          <w:spacing w:val="-9"/>
          <w:sz w:val="24"/>
        </w:rPr>
        <w:t xml:space="preserve"> </w:t>
      </w:r>
      <w:r>
        <w:rPr>
          <w:sz w:val="24"/>
        </w:rPr>
        <w:t>3D-моделирования;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before="2" w:line="240" w:lineRule="auto"/>
        <w:ind w:right="1155"/>
        <w:rPr>
          <w:rFonts w:ascii="Symbol" w:hAnsi="Symbol"/>
          <w:sz w:val="20"/>
        </w:rPr>
      </w:pPr>
      <w:r>
        <w:rPr>
          <w:sz w:val="24"/>
        </w:rPr>
        <w:t xml:space="preserve">ознакомить обучающихся со свободно распространяемым программным обеспечением для 3D-моделирования, </w:t>
      </w:r>
      <w:r>
        <w:rPr>
          <w:spacing w:val="-3"/>
          <w:sz w:val="24"/>
        </w:rPr>
        <w:t xml:space="preserve">со </w:t>
      </w:r>
      <w:r>
        <w:rPr>
          <w:sz w:val="24"/>
        </w:rPr>
        <w:t>средой «TinkerCad (инсталл</w:t>
      </w:r>
      <w:r>
        <w:rPr>
          <w:sz w:val="24"/>
        </w:rPr>
        <w:t>яция, изучение интерфейса, основные 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работы);</w:t>
      </w:r>
    </w:p>
    <w:p w:rsidR="00165E2D" w:rsidRDefault="00165E2D">
      <w:pPr>
        <w:rPr>
          <w:rFonts w:ascii="Symbol" w:hAnsi="Symbol"/>
          <w:sz w:val="20"/>
        </w:rPr>
        <w:sectPr w:rsidR="00165E2D" w:rsidSect="00540EF6">
          <w:pgSz w:w="16840" w:h="11910" w:orient="landscape"/>
          <w:pgMar w:top="640" w:right="500" w:bottom="280" w:left="500" w:header="720" w:footer="720" w:gutter="0"/>
          <w:cols w:space="720"/>
        </w:sectPr>
      </w:pPr>
    </w:p>
    <w:p w:rsidR="00165E2D" w:rsidRDefault="00162F41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before="68" w:line="240" w:lineRule="auto"/>
        <w:ind w:hanging="361"/>
        <w:rPr>
          <w:rFonts w:ascii="Symbol" w:hAnsi="Symbol"/>
          <w:sz w:val="20"/>
        </w:rPr>
      </w:pPr>
      <w:r>
        <w:rPr>
          <w:sz w:val="24"/>
        </w:rPr>
        <w:lastRenderedPageBreak/>
        <w:t>ознакомить отработать практические навыки по созданию простой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</w:p>
    <w:p w:rsidR="00165E2D" w:rsidRDefault="00162F41">
      <w:pPr>
        <w:pStyle w:val="21"/>
        <w:spacing w:before="2" w:line="280" w:lineRule="auto"/>
        <w:ind w:left="940" w:right="12754" w:hanging="721"/>
      </w:pPr>
      <w:r>
        <w:t>Планируемые результаты Личностные: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line="240" w:lineRule="exact"/>
        <w:ind w:left="940" w:hanging="361"/>
        <w:rPr>
          <w:rFonts w:ascii="Symbol" w:hAnsi="Symbol"/>
          <w:sz w:val="24"/>
        </w:rPr>
      </w:pPr>
      <w:r>
        <w:rPr>
          <w:sz w:val="24"/>
        </w:rPr>
        <w:t xml:space="preserve">формирование и развитие компетентности в </w:t>
      </w:r>
      <w:r>
        <w:rPr>
          <w:sz w:val="24"/>
        </w:rPr>
        <w:t>области использования информационно-коммуникационных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line="293" w:lineRule="exact"/>
        <w:ind w:left="940" w:hanging="361"/>
        <w:rPr>
          <w:rFonts w:ascii="Symbol" w:hAnsi="Symbol"/>
          <w:sz w:val="24"/>
        </w:rPr>
      </w:pPr>
      <w:r>
        <w:rPr>
          <w:sz w:val="24"/>
        </w:rPr>
        <w:t>формирование нравственно-эстетического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line="293" w:lineRule="exact"/>
        <w:ind w:left="940" w:hanging="361"/>
        <w:rPr>
          <w:rFonts w:ascii="Symbol" w:hAnsi="Symbol"/>
          <w:sz w:val="24"/>
        </w:rPr>
      </w:pPr>
      <w:r>
        <w:rPr>
          <w:sz w:val="24"/>
        </w:rPr>
        <w:t xml:space="preserve">развитие способности довести </w:t>
      </w:r>
      <w:r>
        <w:rPr>
          <w:spacing w:val="-4"/>
          <w:sz w:val="24"/>
        </w:rPr>
        <w:t xml:space="preserve">до </w:t>
      </w:r>
      <w:r>
        <w:rPr>
          <w:sz w:val="24"/>
        </w:rPr>
        <w:t>конца начатое дело на примере завершённых творческих 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проектов;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line="293" w:lineRule="exact"/>
        <w:ind w:left="940" w:hanging="361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деятельности.</w:t>
      </w:r>
    </w:p>
    <w:p w:rsidR="00165E2D" w:rsidRDefault="00162F41">
      <w:pPr>
        <w:pStyle w:val="21"/>
        <w:spacing w:before="2"/>
        <w:ind w:left="940"/>
      </w:pPr>
      <w:r>
        <w:t>Метапредметные: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863"/>
          <w:tab w:val="left" w:pos="864"/>
        </w:tabs>
        <w:spacing w:before="204" w:line="237" w:lineRule="auto"/>
        <w:ind w:left="863" w:right="809"/>
        <w:rPr>
          <w:rFonts w:ascii="Symbol" w:hAnsi="Symbol"/>
          <w:sz w:val="24"/>
        </w:rPr>
      </w:pPr>
      <w:r>
        <w:rPr>
          <w:sz w:val="24"/>
        </w:rPr>
        <w:t xml:space="preserve">умение самостоятельно ставить цели, планировать </w:t>
      </w:r>
      <w:r>
        <w:rPr>
          <w:spacing w:val="-3"/>
          <w:sz w:val="24"/>
        </w:rPr>
        <w:t xml:space="preserve">пути </w:t>
      </w:r>
      <w:r>
        <w:rPr>
          <w:sz w:val="24"/>
        </w:rPr>
        <w:t>решения поставленной проблемы и корректировать свои действия для получения эффективного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863"/>
          <w:tab w:val="left" w:pos="864"/>
        </w:tabs>
        <w:spacing w:line="293" w:lineRule="exact"/>
        <w:ind w:left="863" w:hanging="361"/>
        <w:rPr>
          <w:rFonts w:ascii="Symbol" w:hAnsi="Symbol"/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учебно-исследовательских и проектных</w:t>
      </w:r>
      <w:r>
        <w:rPr>
          <w:spacing w:val="-38"/>
          <w:sz w:val="24"/>
        </w:rPr>
        <w:t xml:space="preserve"> </w:t>
      </w:r>
      <w:r>
        <w:rPr>
          <w:sz w:val="24"/>
        </w:rPr>
        <w:t>работ;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863"/>
          <w:tab w:val="left" w:pos="864"/>
        </w:tabs>
        <w:spacing w:line="293" w:lineRule="exact"/>
        <w:ind w:left="863" w:hanging="361"/>
        <w:rPr>
          <w:rFonts w:ascii="Symbol" w:hAnsi="Symbol"/>
          <w:sz w:val="24"/>
        </w:rPr>
      </w:pPr>
      <w:r>
        <w:rPr>
          <w:sz w:val="24"/>
        </w:rPr>
        <w:t xml:space="preserve">умение сотрудничества и совместной деятельности </w:t>
      </w:r>
      <w:r>
        <w:rPr>
          <w:spacing w:val="-3"/>
          <w:sz w:val="24"/>
        </w:rPr>
        <w:t xml:space="preserve">со </w:t>
      </w:r>
      <w:r>
        <w:rPr>
          <w:sz w:val="24"/>
        </w:rPr>
        <w:t>сверстниками в процессе проектной и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65E2D" w:rsidRDefault="00162F41">
      <w:pPr>
        <w:pStyle w:val="21"/>
        <w:spacing w:before="2" w:line="276" w:lineRule="exact"/>
        <w:ind w:left="863"/>
      </w:pPr>
      <w:r>
        <w:t>Предметные: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863"/>
          <w:tab w:val="left" w:pos="864"/>
        </w:tabs>
        <w:spacing w:line="293" w:lineRule="exact"/>
        <w:ind w:left="863" w:hanging="361"/>
        <w:rPr>
          <w:rFonts w:ascii="Symbol" w:hAnsi="Symbol"/>
          <w:sz w:val="24"/>
        </w:rPr>
      </w:pPr>
      <w:r>
        <w:rPr>
          <w:sz w:val="24"/>
        </w:rPr>
        <w:t>научатся самостоятельно создавать простые модели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863"/>
          <w:tab w:val="left" w:pos="864"/>
        </w:tabs>
        <w:spacing w:line="293" w:lineRule="exact"/>
        <w:ind w:left="863" w:hanging="361"/>
        <w:rPr>
          <w:rFonts w:ascii="Symbol" w:hAnsi="Symbol"/>
          <w:sz w:val="24"/>
        </w:rPr>
      </w:pPr>
      <w:r>
        <w:rPr>
          <w:sz w:val="24"/>
        </w:rPr>
        <w:t>получат знания о возможности построения трехмерных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моделей;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863"/>
          <w:tab w:val="left" w:pos="864"/>
        </w:tabs>
        <w:spacing w:line="293" w:lineRule="exact"/>
        <w:ind w:left="863" w:hanging="361"/>
        <w:rPr>
          <w:rFonts w:ascii="Symbol" w:hAnsi="Symbol"/>
          <w:sz w:val="24"/>
        </w:rPr>
      </w:pPr>
      <w:r>
        <w:rPr>
          <w:sz w:val="24"/>
        </w:rPr>
        <w:t>овладеют понятиями о видах базовых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фигур;</w:t>
      </w:r>
    </w:p>
    <w:p w:rsidR="00165E2D" w:rsidRDefault="00162F41">
      <w:pPr>
        <w:pStyle w:val="a5"/>
        <w:numPr>
          <w:ilvl w:val="0"/>
          <w:numId w:val="1"/>
        </w:numPr>
        <w:tabs>
          <w:tab w:val="left" w:pos="863"/>
          <w:tab w:val="left" w:pos="864"/>
        </w:tabs>
        <w:spacing w:line="292" w:lineRule="exact"/>
        <w:ind w:left="863" w:hanging="361"/>
        <w:rPr>
          <w:rFonts w:ascii="Symbol" w:hAnsi="Symbol"/>
          <w:sz w:val="24"/>
        </w:rPr>
      </w:pPr>
      <w:r>
        <w:rPr>
          <w:sz w:val="24"/>
        </w:rPr>
        <w:t>научатся различать понятия «отверстие» и «поверхность».</w:t>
      </w:r>
    </w:p>
    <w:p w:rsidR="00165E2D" w:rsidRDefault="00162F41">
      <w:pPr>
        <w:pStyle w:val="a3"/>
        <w:spacing w:line="242" w:lineRule="auto"/>
        <w:ind w:left="503" w:right="479"/>
      </w:pPr>
      <w:r>
        <w:t xml:space="preserve">Контингент учащихся: 7-11 класс. Состав группы – 8 человек. Наличие какой-либо специальной подготовки не требуется. Группа занимается 1 раз в неделю по 1 академический час </w:t>
      </w:r>
    </w:p>
    <w:p w:rsidR="00165E2D" w:rsidRDefault="00165E2D">
      <w:pPr>
        <w:pStyle w:val="a3"/>
        <w:spacing w:line="242" w:lineRule="auto"/>
        <w:ind w:left="503" w:right="479"/>
      </w:pPr>
    </w:p>
    <w:p w:rsidR="00165E2D" w:rsidRDefault="00165E2D">
      <w:pPr>
        <w:pStyle w:val="a3"/>
        <w:spacing w:line="242" w:lineRule="auto"/>
        <w:ind w:left="503" w:right="479"/>
      </w:pPr>
    </w:p>
    <w:p w:rsidR="00165E2D" w:rsidRDefault="00162F41">
      <w:pPr>
        <w:pStyle w:val="a3"/>
        <w:spacing w:line="242" w:lineRule="auto"/>
        <w:ind w:left="503" w:right="479"/>
        <w:jc w:val="center"/>
        <w:rPr>
          <w:b/>
          <w:sz w:val="32"/>
        </w:rPr>
      </w:pPr>
      <w:r>
        <w:rPr>
          <w:b/>
          <w:sz w:val="32"/>
        </w:rPr>
        <w:t>Учебно-тематический план</w:t>
      </w:r>
    </w:p>
    <w:p w:rsidR="00165E2D" w:rsidRDefault="00165E2D">
      <w:pPr>
        <w:pStyle w:val="a3"/>
        <w:spacing w:before="9"/>
        <w:ind w:left="0"/>
        <w:rPr>
          <w:b/>
          <w:i/>
          <w:sz w:val="21"/>
        </w:rPr>
      </w:pPr>
    </w:p>
    <w:p w:rsidR="00165E2D" w:rsidRDefault="00165E2D">
      <w:pPr>
        <w:pStyle w:val="a3"/>
        <w:spacing w:before="9"/>
        <w:ind w:left="0"/>
        <w:rPr>
          <w:b/>
          <w:i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2549"/>
        <w:gridCol w:w="5957"/>
        <w:gridCol w:w="1559"/>
        <w:gridCol w:w="4445"/>
      </w:tblGrid>
      <w:tr w:rsidR="00165E2D">
        <w:trPr>
          <w:trHeight w:val="551"/>
        </w:trPr>
        <w:tc>
          <w:tcPr>
            <w:tcW w:w="1104" w:type="dxa"/>
          </w:tcPr>
          <w:p w:rsidR="00165E2D" w:rsidRDefault="00162F41">
            <w:pPr>
              <w:pStyle w:val="TableParagraph"/>
              <w:spacing w:line="268" w:lineRule="exact"/>
              <w:ind w:left="2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 п/п</w:t>
            </w:r>
          </w:p>
        </w:tc>
        <w:tc>
          <w:tcPr>
            <w:tcW w:w="2549" w:type="dxa"/>
          </w:tcPr>
          <w:p w:rsidR="00165E2D" w:rsidRDefault="00162F41">
            <w:pPr>
              <w:pStyle w:val="TableParagraph"/>
              <w:spacing w:line="268" w:lineRule="exact"/>
              <w:ind w:left="500" w:right="5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Наименование</w:t>
            </w:r>
          </w:p>
          <w:p w:rsidR="00165E2D" w:rsidRDefault="00162F41">
            <w:pPr>
              <w:pStyle w:val="TableParagraph"/>
              <w:spacing w:before="2" w:line="261" w:lineRule="exact"/>
              <w:ind w:left="500" w:right="49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раздела</w:t>
            </w:r>
          </w:p>
        </w:tc>
        <w:tc>
          <w:tcPr>
            <w:tcW w:w="5957" w:type="dxa"/>
          </w:tcPr>
          <w:p w:rsidR="00165E2D" w:rsidRDefault="00162F41">
            <w:pPr>
              <w:pStyle w:val="TableParagraph"/>
              <w:spacing w:line="268" w:lineRule="exact"/>
              <w:ind w:left="15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 учебного элемента</w:t>
            </w:r>
          </w:p>
        </w:tc>
        <w:tc>
          <w:tcPr>
            <w:tcW w:w="1559" w:type="dxa"/>
          </w:tcPr>
          <w:p w:rsidR="00165E2D" w:rsidRDefault="00162F41">
            <w:pPr>
              <w:pStyle w:val="TableParagraph"/>
              <w:spacing w:line="268" w:lineRule="exact"/>
              <w:ind w:left="154" w:right="1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</w:p>
          <w:p w:rsidR="00165E2D" w:rsidRDefault="00162F41">
            <w:pPr>
              <w:pStyle w:val="TableParagraph"/>
              <w:spacing w:before="2" w:line="261" w:lineRule="exact"/>
              <w:ind w:left="154" w:right="1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4445" w:type="dxa"/>
          </w:tcPr>
          <w:p w:rsidR="00165E2D" w:rsidRDefault="00162F41">
            <w:pPr>
              <w:pStyle w:val="TableParagraph"/>
              <w:spacing w:line="268" w:lineRule="exact"/>
              <w:ind w:left="1731" w:right="17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Формы</w:t>
            </w:r>
          </w:p>
          <w:p w:rsidR="00165E2D" w:rsidRDefault="00162F41">
            <w:pPr>
              <w:pStyle w:val="TableParagraph"/>
              <w:spacing w:before="2" w:line="261" w:lineRule="exact"/>
              <w:ind w:left="1738" w:right="17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контроля</w:t>
            </w:r>
          </w:p>
        </w:tc>
      </w:tr>
      <w:tr w:rsidR="00165E2D">
        <w:trPr>
          <w:trHeight w:val="278"/>
        </w:trPr>
        <w:tc>
          <w:tcPr>
            <w:tcW w:w="1104" w:type="dxa"/>
            <w:vMerge w:val="restart"/>
          </w:tcPr>
          <w:p w:rsidR="00165E2D" w:rsidRDefault="00162F41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549" w:type="dxa"/>
            <w:vMerge w:val="restart"/>
          </w:tcPr>
          <w:p w:rsidR="00165E2D" w:rsidRDefault="00162F41">
            <w:pPr>
              <w:pStyle w:val="TableParagraph"/>
              <w:spacing w:line="242" w:lineRule="auto"/>
              <w:ind w:left="105" w:right="175"/>
              <w:rPr>
                <w:sz w:val="24"/>
              </w:rPr>
            </w:pPr>
            <w:r>
              <w:rPr>
                <w:sz w:val="24"/>
              </w:rPr>
              <w:t xml:space="preserve">Знакомство со средой </w:t>
            </w:r>
            <w:r>
              <w:rPr>
                <w:sz w:val="24"/>
                <w:lang w:val="en-US"/>
              </w:rPr>
              <w:t>Tinker</w:t>
            </w:r>
            <w:r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>ad</w:t>
            </w:r>
            <w:r>
              <w:rPr>
                <w:sz w:val="24"/>
              </w:rPr>
              <w:t xml:space="preserve"> (14 ч.).</w:t>
            </w:r>
          </w:p>
        </w:tc>
        <w:tc>
          <w:tcPr>
            <w:tcW w:w="5957" w:type="dxa"/>
          </w:tcPr>
          <w:p w:rsidR="00165E2D" w:rsidRDefault="00162F4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Знакомство со средой </w:t>
            </w:r>
            <w:r>
              <w:rPr>
                <w:sz w:val="24"/>
                <w:lang w:val="en-US"/>
              </w:rPr>
              <w:t>Tinker</w:t>
            </w:r>
            <w:r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>ad</w:t>
            </w:r>
            <w:r>
              <w:rPr>
                <w:sz w:val="24"/>
              </w:rPr>
              <w:t>. Инструктаж по ТБ.</w:t>
            </w:r>
          </w:p>
        </w:tc>
        <w:tc>
          <w:tcPr>
            <w:tcW w:w="1559" w:type="dxa"/>
          </w:tcPr>
          <w:p w:rsidR="00165E2D" w:rsidRDefault="00162F41">
            <w:pPr>
              <w:pStyle w:val="TableParagraph"/>
              <w:spacing w:line="258" w:lineRule="exact"/>
              <w:ind w:left="0" w:right="710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445" w:type="dxa"/>
            <w:vMerge w:val="restart"/>
          </w:tcPr>
          <w:p w:rsidR="00165E2D" w:rsidRDefault="00162F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Кроссворд на знание правила техники</w:t>
            </w:r>
          </w:p>
          <w:p w:rsidR="00165E2D" w:rsidRDefault="00162F41">
            <w:pPr>
              <w:pStyle w:val="TableParagraph"/>
              <w:spacing w:before="7" w:line="274" w:lineRule="exact"/>
              <w:ind w:left="109" w:right="757"/>
              <w:rPr>
                <w:sz w:val="24"/>
              </w:rPr>
            </w:pPr>
            <w:r>
              <w:rPr>
                <w:sz w:val="24"/>
              </w:rPr>
              <w:t>безопасности и основных приемов работы с базовыми фигурами.</w:t>
            </w:r>
          </w:p>
        </w:tc>
      </w:tr>
      <w:tr w:rsidR="00165E2D">
        <w:trPr>
          <w:trHeight w:val="542"/>
        </w:trPr>
        <w:tc>
          <w:tcPr>
            <w:tcW w:w="1104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</w:rPr>
            </w:pPr>
          </w:p>
        </w:tc>
        <w:tc>
          <w:tcPr>
            <w:tcW w:w="5957" w:type="dxa"/>
          </w:tcPr>
          <w:p w:rsidR="00165E2D" w:rsidRDefault="00162F4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Освоение приемов работы с </w:t>
            </w:r>
            <w:r>
              <w:rPr>
                <w:sz w:val="24"/>
              </w:rPr>
              <w:t>базовыми фигурами.</w:t>
            </w:r>
          </w:p>
        </w:tc>
        <w:tc>
          <w:tcPr>
            <w:tcW w:w="1559" w:type="dxa"/>
          </w:tcPr>
          <w:p w:rsidR="00165E2D" w:rsidRDefault="00162F41">
            <w:pPr>
              <w:pStyle w:val="TableParagraph"/>
              <w:spacing w:line="268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45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  <w:lang w:val="en-US"/>
              </w:rPr>
            </w:pPr>
          </w:p>
        </w:tc>
      </w:tr>
      <w:tr w:rsidR="00165E2D">
        <w:trPr>
          <w:trHeight w:val="551"/>
        </w:trPr>
        <w:tc>
          <w:tcPr>
            <w:tcW w:w="1104" w:type="dxa"/>
            <w:vMerge w:val="restart"/>
          </w:tcPr>
          <w:p w:rsidR="00165E2D" w:rsidRDefault="00162F41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549" w:type="dxa"/>
            <w:vMerge w:val="restart"/>
          </w:tcPr>
          <w:p w:rsidR="00165E2D" w:rsidRDefault="00162F41">
            <w:pPr>
              <w:pStyle w:val="TableParagraph"/>
              <w:tabs>
                <w:tab w:val="left" w:pos="1568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игрушка </w:t>
            </w:r>
            <w:r>
              <w:rPr>
                <w:sz w:val="24"/>
              </w:rPr>
              <w:t>своими руками (26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957" w:type="dxa"/>
          </w:tcPr>
          <w:p w:rsidR="00165E2D" w:rsidRDefault="00162F4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Разработка дизайна макета собственной фигуры, </w:t>
            </w:r>
          </w:p>
          <w:p w:rsidR="00165E2D" w:rsidRDefault="00162F4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игрушки.</w:t>
            </w:r>
          </w:p>
        </w:tc>
        <w:tc>
          <w:tcPr>
            <w:tcW w:w="1559" w:type="dxa"/>
          </w:tcPr>
          <w:p w:rsidR="00165E2D" w:rsidRDefault="00162F41">
            <w:pPr>
              <w:pStyle w:val="TableParagraph"/>
              <w:spacing w:line="268" w:lineRule="exact"/>
              <w:ind w:left="0" w:right="710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4445" w:type="dxa"/>
          </w:tcPr>
          <w:p w:rsidR="00165E2D" w:rsidRDefault="00162F4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 макета собственной работы,</w:t>
            </w:r>
          </w:p>
          <w:p w:rsidR="00165E2D" w:rsidRDefault="00162F4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игрушки.</w:t>
            </w:r>
          </w:p>
        </w:tc>
      </w:tr>
      <w:tr w:rsidR="00165E2D">
        <w:trPr>
          <w:trHeight w:val="273"/>
        </w:trPr>
        <w:tc>
          <w:tcPr>
            <w:tcW w:w="1104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</w:rPr>
            </w:pPr>
          </w:p>
        </w:tc>
        <w:tc>
          <w:tcPr>
            <w:tcW w:w="5957" w:type="dxa"/>
          </w:tcPr>
          <w:p w:rsidR="00165E2D" w:rsidRDefault="00162F4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Выполнение печати на 3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принтере.</w:t>
            </w:r>
          </w:p>
        </w:tc>
        <w:tc>
          <w:tcPr>
            <w:tcW w:w="1559" w:type="dxa"/>
          </w:tcPr>
          <w:p w:rsidR="00165E2D" w:rsidRDefault="00162F41">
            <w:pPr>
              <w:pStyle w:val="TableParagraph"/>
              <w:spacing w:line="253" w:lineRule="exact"/>
              <w:ind w:left="0" w:right="64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4445" w:type="dxa"/>
            <w:vMerge w:val="restart"/>
          </w:tcPr>
          <w:p w:rsidR="00165E2D" w:rsidRDefault="00162F4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Выставка «Готовые работы своими руками»</w:t>
            </w:r>
          </w:p>
        </w:tc>
      </w:tr>
      <w:tr w:rsidR="00165E2D">
        <w:trPr>
          <w:trHeight w:val="278"/>
        </w:trPr>
        <w:tc>
          <w:tcPr>
            <w:tcW w:w="1104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</w:rPr>
            </w:pPr>
          </w:p>
        </w:tc>
        <w:tc>
          <w:tcPr>
            <w:tcW w:w="5957" w:type="dxa"/>
          </w:tcPr>
          <w:p w:rsidR="00165E2D" w:rsidRDefault="00165E2D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1559" w:type="dxa"/>
          </w:tcPr>
          <w:p w:rsidR="00165E2D" w:rsidRDefault="00165E2D">
            <w:pPr>
              <w:pStyle w:val="TableParagraph"/>
              <w:spacing w:line="258" w:lineRule="exact"/>
              <w:ind w:left="0" w:right="710"/>
              <w:jc w:val="right"/>
              <w:rPr>
                <w:sz w:val="24"/>
              </w:rPr>
            </w:pPr>
          </w:p>
        </w:tc>
        <w:tc>
          <w:tcPr>
            <w:tcW w:w="4445" w:type="dxa"/>
            <w:vMerge/>
            <w:tcBorders>
              <w:top w:val="nil"/>
            </w:tcBorders>
          </w:tcPr>
          <w:p w:rsidR="00165E2D" w:rsidRDefault="00165E2D">
            <w:pPr>
              <w:rPr>
                <w:sz w:val="2"/>
                <w:szCs w:val="2"/>
              </w:rPr>
            </w:pPr>
          </w:p>
        </w:tc>
      </w:tr>
      <w:tr w:rsidR="00165E2D">
        <w:trPr>
          <w:trHeight w:val="277"/>
        </w:trPr>
        <w:tc>
          <w:tcPr>
            <w:tcW w:w="1104" w:type="dxa"/>
          </w:tcPr>
          <w:p w:rsidR="00165E2D" w:rsidRDefault="00165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6" w:type="dxa"/>
            <w:gridSpan w:val="2"/>
          </w:tcPr>
          <w:p w:rsidR="00165E2D" w:rsidRDefault="00162F41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Итого</w:t>
            </w:r>
          </w:p>
        </w:tc>
        <w:tc>
          <w:tcPr>
            <w:tcW w:w="6004" w:type="dxa"/>
            <w:gridSpan w:val="2"/>
          </w:tcPr>
          <w:p w:rsidR="00165E2D" w:rsidRDefault="00162F41">
            <w:pPr>
              <w:pStyle w:val="TableParagraph"/>
              <w:spacing w:line="258" w:lineRule="exact"/>
              <w:ind w:left="2863" w:right="2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165E2D">
        <w:trPr>
          <w:trHeight w:val="277"/>
        </w:trPr>
        <w:tc>
          <w:tcPr>
            <w:tcW w:w="15614" w:type="dxa"/>
            <w:gridSpan w:val="5"/>
          </w:tcPr>
          <w:p w:rsidR="00165E2D" w:rsidRDefault="00165E2D">
            <w:pPr>
              <w:spacing w:before="74" w:after="46"/>
              <w:ind w:left="1641"/>
              <w:rPr>
                <w:b/>
                <w:i/>
                <w:w w:val="105"/>
                <w:sz w:val="28"/>
              </w:rPr>
            </w:pPr>
          </w:p>
          <w:p w:rsidR="00165E2D" w:rsidRDefault="00165E2D">
            <w:pPr>
              <w:spacing w:before="74" w:after="46"/>
              <w:ind w:left="1641"/>
              <w:rPr>
                <w:b/>
                <w:i/>
                <w:w w:val="105"/>
                <w:sz w:val="28"/>
              </w:rPr>
            </w:pPr>
          </w:p>
          <w:p w:rsidR="00165E2D" w:rsidRDefault="00165E2D">
            <w:pPr>
              <w:spacing w:before="74" w:after="46"/>
              <w:ind w:left="1641"/>
              <w:rPr>
                <w:b/>
                <w:i/>
                <w:w w:val="105"/>
                <w:sz w:val="28"/>
              </w:rPr>
            </w:pPr>
          </w:p>
          <w:p w:rsidR="00165E2D" w:rsidRDefault="00162F41">
            <w:pPr>
              <w:spacing w:before="74" w:after="46"/>
              <w:ind w:left="1641"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Содержание курса внеурочной деятельности с указанием форм организации и видов деятельности</w:t>
            </w:r>
          </w:p>
          <w:p w:rsidR="00165E2D" w:rsidRDefault="00165E2D">
            <w:pPr>
              <w:pStyle w:val="TableParagraph"/>
              <w:spacing w:line="258" w:lineRule="exact"/>
              <w:ind w:left="2863" w:right="2851"/>
              <w:jc w:val="center"/>
              <w:rPr>
                <w:b/>
                <w:sz w:val="24"/>
              </w:rPr>
            </w:pPr>
          </w:p>
        </w:tc>
      </w:tr>
      <w:tr w:rsidR="00165E2D">
        <w:trPr>
          <w:trHeight w:val="277"/>
        </w:trPr>
        <w:tc>
          <w:tcPr>
            <w:tcW w:w="15614" w:type="dxa"/>
            <w:gridSpan w:val="5"/>
          </w:tcPr>
          <w:tbl>
            <w:tblPr>
              <w:tblStyle w:val="TableNormal"/>
              <w:tblpPr w:leftFromText="180" w:rightFromText="180" w:vertAnchor="text" w:tblpX="114" w:tblpY="1"/>
              <w:tblOverlap w:val="never"/>
              <w:tblW w:w="0" w:type="auto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"/>
              <w:gridCol w:w="9213"/>
              <w:gridCol w:w="2126"/>
              <w:gridCol w:w="3740"/>
            </w:tblGrid>
            <w:tr w:rsidR="00165E2D">
              <w:trPr>
                <w:cantSplit/>
                <w:trHeight w:val="1382"/>
              </w:trPr>
              <w:tc>
                <w:tcPr>
                  <w:tcW w:w="538" w:type="dxa"/>
                </w:tcPr>
                <w:p w:rsidR="00165E2D" w:rsidRDefault="00162F41">
                  <w:pPr>
                    <w:pStyle w:val="TableParagraph"/>
                    <w:ind w:left="163" w:right="136" w:hanging="15"/>
                    <w:jc w:val="both"/>
                    <w:rPr>
                      <w:b/>
                      <w:i/>
                      <w:sz w:val="24"/>
                      <w:lang w:val="en-US"/>
                    </w:rPr>
                  </w:pPr>
                  <w:r>
                    <w:rPr>
                      <w:b/>
                      <w:i/>
                      <w:w w:val="105"/>
                      <w:sz w:val="24"/>
                      <w:lang w:val="en-US"/>
                    </w:rPr>
                    <w:t>№ п/ п</w:t>
                  </w:r>
                </w:p>
              </w:tc>
              <w:tc>
                <w:tcPr>
                  <w:tcW w:w="9213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3083" w:right="3078"/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Название учебного  элемента</w:t>
                  </w:r>
                </w:p>
              </w:tc>
              <w:tc>
                <w:tcPr>
                  <w:tcW w:w="2126" w:type="dxa"/>
                </w:tcPr>
                <w:p w:rsidR="00165E2D" w:rsidRDefault="00162F41">
                  <w:pPr>
                    <w:pStyle w:val="TableParagraph"/>
                    <w:ind w:left="418" w:right="407" w:firstLine="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Форма организации внеурочной</w:t>
                  </w:r>
                </w:p>
                <w:p w:rsidR="00165E2D" w:rsidRDefault="00162F41">
                  <w:pPr>
                    <w:pStyle w:val="TableParagraph"/>
                    <w:spacing w:before="3" w:line="274" w:lineRule="exact"/>
                    <w:ind w:left="149" w:right="12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деятельности/фор ма занятия</w:t>
                  </w:r>
                </w:p>
              </w:tc>
              <w:tc>
                <w:tcPr>
                  <w:tcW w:w="3740" w:type="dxa"/>
                </w:tcPr>
                <w:p w:rsidR="00165E2D" w:rsidRDefault="00162F41">
                  <w:pPr>
                    <w:pStyle w:val="TableParagraph"/>
                    <w:spacing w:line="242" w:lineRule="auto"/>
                    <w:ind w:left="731" w:right="715" w:firstLine="854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Виды учебной</w:t>
                  </w:r>
                  <w:r>
                    <w:rPr>
                      <w:spacing w:val="-7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деятельности</w:t>
                  </w:r>
                </w:p>
              </w:tc>
            </w:tr>
            <w:tr w:rsidR="00165E2D">
              <w:trPr>
                <w:cantSplit/>
                <w:trHeight w:val="273"/>
              </w:trPr>
              <w:tc>
                <w:tcPr>
                  <w:tcW w:w="15617" w:type="dxa"/>
                  <w:gridSpan w:val="4"/>
                </w:tcPr>
                <w:p w:rsidR="00165E2D" w:rsidRDefault="00162F41">
                  <w:pPr>
                    <w:pStyle w:val="TableParagraph"/>
                    <w:spacing w:line="253" w:lineRule="exact"/>
                    <w:ind w:left="5771" w:right="5756"/>
                    <w:jc w:val="center"/>
                    <w:rPr>
                      <w:b/>
                      <w:sz w:val="24"/>
                      <w:lang w:val="en-US"/>
                    </w:rPr>
                  </w:pPr>
                  <w:r>
                    <w:rPr>
                      <w:b/>
                      <w:i/>
                      <w:sz w:val="24"/>
                      <w:lang w:val="en-US"/>
                    </w:rPr>
                    <w:t xml:space="preserve">Знакомство со средой </w:t>
                  </w:r>
                  <w:r>
                    <w:rPr>
                      <w:b/>
                      <w:sz w:val="24"/>
                      <w:lang w:val="en-US"/>
                    </w:rPr>
                    <w:t>Tinker</w:t>
                  </w:r>
                  <w:r>
                    <w:rPr>
                      <w:b/>
                      <w:i/>
                      <w:sz w:val="24"/>
                      <w:lang w:val="en-US"/>
                    </w:rPr>
                    <w:t>с</w:t>
                  </w:r>
                  <w:r>
                    <w:rPr>
                      <w:b/>
                      <w:sz w:val="24"/>
                      <w:lang w:val="en-US"/>
                    </w:rPr>
                    <w:t>ad</w:t>
                  </w:r>
                </w:p>
              </w:tc>
            </w:tr>
            <w:tr w:rsidR="00165E2D">
              <w:trPr>
                <w:cantSplit/>
                <w:trHeight w:val="1382"/>
              </w:trPr>
              <w:tc>
                <w:tcPr>
                  <w:tcW w:w="538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5"/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213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Знакомство со средой </w:t>
                  </w:r>
                  <w:r>
                    <w:rPr>
                      <w:sz w:val="24"/>
                      <w:lang w:val="en-US"/>
                    </w:rPr>
                    <w:t>Tinker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z w:val="24"/>
                      <w:lang w:val="en-US"/>
                    </w:rPr>
                    <w:t>ad</w:t>
                  </w:r>
                  <w:r>
                    <w:rPr>
                      <w:sz w:val="24"/>
                    </w:rPr>
                    <w:t>. Инструктаж по ТБ.</w:t>
                  </w:r>
                </w:p>
                <w:p w:rsidR="00165E2D" w:rsidRDefault="00162F41">
                  <w:pPr>
                    <w:pStyle w:val="TableParagraph"/>
                    <w:spacing w:before="3" w:line="275" w:lineRule="exact"/>
                    <w:ind w:left="105"/>
                    <w:rPr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Теоретические понятия и термины</w:t>
                  </w:r>
                  <w:r>
                    <w:rPr>
                      <w:sz w:val="24"/>
                    </w:rPr>
                    <w:t>:</w:t>
                  </w:r>
                </w:p>
                <w:p w:rsidR="00165E2D" w:rsidRDefault="00162F41">
                  <w:pPr>
                    <w:pStyle w:val="TableParagraph"/>
                    <w:spacing w:line="242" w:lineRule="auto"/>
                    <w:ind w:left="105" w:right="2409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Правила техники безопасности в кабинете информатики. Модель, моделирование, этапы моделирования, среда </w:t>
                  </w:r>
                  <w:r>
                    <w:rPr>
                      <w:sz w:val="24"/>
                      <w:lang w:val="en-US"/>
                    </w:rPr>
                    <w:t>Tinker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z w:val="24"/>
                      <w:lang w:val="en-US"/>
                    </w:rPr>
                    <w:t>ad</w:t>
                  </w:r>
                  <w:r>
                    <w:rPr>
                      <w:sz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165E2D" w:rsidRDefault="00162F41">
                  <w:pPr>
                    <w:pStyle w:val="TableParagraph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Интерактивная лекция Практическая работа</w:t>
                  </w:r>
                </w:p>
              </w:tc>
              <w:tc>
                <w:tcPr>
                  <w:tcW w:w="3740" w:type="dxa"/>
                </w:tcPr>
                <w:p w:rsidR="00165E2D" w:rsidRDefault="00162F41">
                  <w:pPr>
                    <w:pStyle w:val="TableParagraph"/>
                    <w:spacing w:line="242" w:lineRule="auto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Познавательная,</w:t>
                  </w:r>
                  <w:r>
                    <w:rPr>
                      <w:sz w:val="24"/>
                    </w:rPr>
                    <w:t xml:space="preserve"> игровая деятельность, творческое</w:t>
                  </w:r>
                </w:p>
                <w:p w:rsidR="00165E2D" w:rsidRDefault="00162F41">
                  <w:pPr>
                    <w:pStyle w:val="TableParagraph"/>
                    <w:spacing w:line="271" w:lineRule="exact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обсуждение идей, составление</w:t>
                  </w:r>
                </w:p>
                <w:p w:rsidR="00165E2D" w:rsidRDefault="00162F41">
                  <w:pPr>
                    <w:pStyle w:val="TableParagraph"/>
                    <w:spacing w:before="2" w:line="274" w:lineRule="exact"/>
                    <w:ind w:left="112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критерий оценивания кроссворда. Экспертиза.</w:t>
                  </w:r>
                </w:p>
              </w:tc>
            </w:tr>
            <w:tr w:rsidR="00165E2D">
              <w:trPr>
                <w:cantSplit/>
                <w:trHeight w:val="1104"/>
              </w:trPr>
              <w:tc>
                <w:tcPr>
                  <w:tcW w:w="538" w:type="dxa"/>
                </w:tcPr>
                <w:p w:rsidR="00165E2D" w:rsidRDefault="00162F41">
                  <w:pPr>
                    <w:pStyle w:val="TableParagraph"/>
                    <w:spacing w:line="272" w:lineRule="exact"/>
                    <w:ind w:left="5"/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3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Освоение приемов работы с базовыми фигурами.</w:t>
                  </w:r>
                </w:p>
                <w:p w:rsidR="00165E2D" w:rsidRDefault="00162F41">
                  <w:pPr>
                    <w:pStyle w:val="TableParagraph"/>
                    <w:spacing w:line="275" w:lineRule="exact"/>
                    <w:ind w:left="105"/>
                    <w:rPr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Теоретические понятия и термины</w:t>
                  </w:r>
                  <w:r>
                    <w:rPr>
                      <w:sz w:val="24"/>
                    </w:rPr>
                    <w:t>:</w:t>
                  </w:r>
                </w:p>
                <w:p w:rsidR="00165E2D" w:rsidRDefault="00162F41">
                  <w:pPr>
                    <w:pStyle w:val="TableParagraph"/>
                    <w:spacing w:before="7" w:line="274" w:lineRule="exact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Рабочее поле, рабочие клавиши, горячие клавиши, базовые фигуры, </w:t>
                  </w:r>
                  <w:r>
                    <w:rPr>
                      <w:sz w:val="24"/>
                    </w:rPr>
                    <w:t>приемы работы с базовыми фигурами, основные функции</w:t>
                  </w:r>
                </w:p>
              </w:tc>
              <w:tc>
                <w:tcPr>
                  <w:tcW w:w="2126" w:type="dxa"/>
                </w:tcPr>
                <w:p w:rsidR="00165E2D" w:rsidRDefault="00162F41">
                  <w:pPr>
                    <w:pStyle w:val="TableParagraph"/>
                    <w:spacing w:line="272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Практикум.</w:t>
                  </w:r>
                </w:p>
              </w:tc>
              <w:tc>
                <w:tcPr>
                  <w:tcW w:w="3740" w:type="dxa"/>
                </w:tcPr>
                <w:p w:rsidR="00165E2D" w:rsidRDefault="00162F41">
                  <w:pPr>
                    <w:pStyle w:val="TableParagraph"/>
                    <w:ind w:left="112" w:right="416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Познавательная, практическая, творческая деятельность, проектирование</w:t>
                  </w:r>
                </w:p>
              </w:tc>
            </w:tr>
            <w:tr w:rsidR="00165E2D">
              <w:trPr>
                <w:cantSplit/>
                <w:trHeight w:val="273"/>
              </w:trPr>
              <w:tc>
                <w:tcPr>
                  <w:tcW w:w="15617" w:type="dxa"/>
                  <w:gridSpan w:val="4"/>
                </w:tcPr>
                <w:p w:rsidR="00165E2D" w:rsidRDefault="00162F41">
                  <w:pPr>
                    <w:pStyle w:val="TableParagraph"/>
                    <w:spacing w:line="253" w:lineRule="exact"/>
                    <w:ind w:left="5771" w:right="5759"/>
                    <w:jc w:val="center"/>
                    <w:rPr>
                      <w:b/>
                      <w:i/>
                      <w:sz w:val="24"/>
                      <w:lang w:val="en-US"/>
                    </w:rPr>
                  </w:pPr>
                  <w:r>
                    <w:rPr>
                      <w:b/>
                      <w:i/>
                      <w:w w:val="105"/>
                      <w:sz w:val="24"/>
                      <w:lang w:val="en-US"/>
                    </w:rPr>
                    <w:t>Новогодняя игрушка своими руками</w:t>
                  </w:r>
                </w:p>
              </w:tc>
            </w:tr>
            <w:tr w:rsidR="00165E2D">
              <w:trPr>
                <w:cantSplit/>
                <w:trHeight w:val="1127"/>
              </w:trPr>
              <w:tc>
                <w:tcPr>
                  <w:tcW w:w="538" w:type="dxa"/>
                </w:tcPr>
                <w:p w:rsidR="00165E2D" w:rsidRDefault="00162F41">
                  <w:pPr>
                    <w:pStyle w:val="TableParagraph"/>
                    <w:ind w:left="5"/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213" w:type="dxa"/>
                </w:tcPr>
                <w:p w:rsidR="00165E2D" w:rsidRDefault="00162F41">
                  <w:pPr>
                    <w:pStyle w:val="TableParagraph"/>
                    <w:spacing w:line="275" w:lineRule="exact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Разработка дизайна макета собственной елочной игрушки.</w:t>
                  </w:r>
                </w:p>
                <w:p w:rsidR="00165E2D" w:rsidRDefault="00162F41">
                  <w:pPr>
                    <w:pStyle w:val="TableParagraph"/>
                    <w:spacing w:line="274" w:lineRule="exact"/>
                    <w:ind w:left="105"/>
                    <w:rPr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Теоретические понятия и термины</w:t>
                  </w:r>
                  <w:r>
                    <w:rPr>
                      <w:sz w:val="24"/>
                    </w:rPr>
                    <w:t>:</w:t>
                  </w:r>
                </w:p>
                <w:p w:rsidR="00165E2D" w:rsidRDefault="00162F41">
                  <w:pPr>
                    <w:pStyle w:val="TableParagraph"/>
                    <w:spacing w:before="2" w:line="288" w:lineRule="exact"/>
                    <w:ind w:left="105"/>
                    <w:rPr>
                      <w:sz w:val="25"/>
                      <w:lang w:val="en-US"/>
                    </w:rPr>
                  </w:pPr>
                  <w:r>
                    <w:rPr>
                      <w:sz w:val="25"/>
                    </w:rPr>
                    <w:t>Эскизная графика и шаблоны при работе с 3</w:t>
                  </w:r>
                  <w:r>
                    <w:rPr>
                      <w:sz w:val="25"/>
                      <w:lang w:val="en-US"/>
                    </w:rPr>
                    <w:t>D</w:t>
                  </w:r>
                  <w:r>
                    <w:rPr>
                      <w:sz w:val="25"/>
                    </w:rPr>
                    <w:t xml:space="preserve">-ручкой. Общие понятия и представления о форме. </w:t>
                  </w:r>
                  <w:r>
                    <w:rPr>
                      <w:sz w:val="25"/>
                      <w:lang w:val="en-US"/>
                    </w:rPr>
                    <w:t>Техника рисования на трафаретах. Значение чертежа</w:t>
                  </w:r>
                </w:p>
              </w:tc>
              <w:tc>
                <w:tcPr>
                  <w:tcW w:w="2126" w:type="dxa"/>
                </w:tcPr>
                <w:p w:rsidR="00165E2D" w:rsidRDefault="00162F41">
                  <w:pPr>
                    <w:pStyle w:val="TableParagraph"/>
                    <w:spacing w:before="3" w:line="237" w:lineRule="auto"/>
                    <w:ind w:left="110" w:right="707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Творческая лаборатория</w:t>
                  </w:r>
                </w:p>
              </w:tc>
              <w:tc>
                <w:tcPr>
                  <w:tcW w:w="3740" w:type="dxa"/>
                </w:tcPr>
                <w:p w:rsidR="00165E2D" w:rsidRDefault="00162F41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Познавательная, практическая деятельность, конструирование, подбор информации, обсуждение </w:t>
                  </w:r>
                  <w:r>
                    <w:rPr>
                      <w:sz w:val="24"/>
                    </w:rPr>
                    <w:t>идеи</w:t>
                  </w:r>
                </w:p>
              </w:tc>
            </w:tr>
            <w:tr w:rsidR="00165E2D">
              <w:trPr>
                <w:cantSplit/>
                <w:trHeight w:val="1714"/>
              </w:trPr>
              <w:tc>
                <w:tcPr>
                  <w:tcW w:w="538" w:type="dxa"/>
                </w:tcPr>
                <w:p w:rsidR="00165E2D" w:rsidRDefault="00162F41">
                  <w:pPr>
                    <w:pStyle w:val="TableParagraph"/>
                    <w:spacing w:line="272" w:lineRule="exact"/>
                    <w:ind w:left="5"/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213" w:type="dxa"/>
                </w:tcPr>
                <w:p w:rsidR="00165E2D" w:rsidRDefault="00162F41">
                  <w:pPr>
                    <w:pStyle w:val="TableParagraph"/>
                    <w:spacing w:line="272" w:lineRule="exact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Выполнение печати елочной игрушки на 3</w:t>
                  </w:r>
                  <w:r>
                    <w:rPr>
                      <w:sz w:val="24"/>
                      <w:lang w:val="en-US"/>
                    </w:rPr>
                    <w:t>D</w:t>
                  </w:r>
                  <w:r>
                    <w:rPr>
                      <w:sz w:val="24"/>
                    </w:rPr>
                    <w:t xml:space="preserve"> принтере.</w:t>
                  </w:r>
                </w:p>
                <w:p w:rsidR="00165E2D" w:rsidRDefault="00162F41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312"/>
                    </w:tabs>
                    <w:spacing w:before="2"/>
                    <w:ind w:right="199" w:firstLine="0"/>
                    <w:rPr>
                      <w:sz w:val="25"/>
                    </w:rPr>
                  </w:pPr>
                  <w:r>
                    <w:rPr>
                      <w:sz w:val="25"/>
                    </w:rPr>
                    <w:t xml:space="preserve">Способы заполнения межлинейного пространства. Создание плоской фигуры </w:t>
                  </w:r>
                  <w:r>
                    <w:rPr>
                      <w:spacing w:val="2"/>
                      <w:sz w:val="25"/>
                    </w:rPr>
                    <w:t xml:space="preserve">по </w:t>
                  </w:r>
                  <w:r>
                    <w:rPr>
                      <w:sz w:val="25"/>
                    </w:rPr>
                    <w:t>эскизу.</w:t>
                  </w:r>
                </w:p>
                <w:p w:rsidR="00165E2D" w:rsidRDefault="00162F41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250"/>
                    </w:tabs>
                    <w:spacing w:before="4" w:line="237" w:lineRule="auto"/>
                    <w:ind w:right="1039" w:firstLine="0"/>
                    <w:rPr>
                      <w:sz w:val="25"/>
                    </w:rPr>
                  </w:pPr>
                  <w:r>
                    <w:rPr>
                      <w:sz w:val="25"/>
                    </w:rPr>
                    <w:t xml:space="preserve">Создание объёмной фигуры </w:t>
                  </w:r>
                  <w:r>
                    <w:rPr>
                      <w:spacing w:val="2"/>
                      <w:sz w:val="25"/>
                    </w:rPr>
                    <w:t xml:space="preserve">по </w:t>
                  </w:r>
                  <w:r>
                    <w:rPr>
                      <w:sz w:val="25"/>
                    </w:rPr>
                    <w:t>готовому шаблону, состоящей из плоских деталей.</w:t>
                  </w:r>
                </w:p>
                <w:p w:rsidR="00165E2D" w:rsidRDefault="00162F41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250"/>
                    </w:tabs>
                    <w:spacing w:line="272" w:lineRule="exact"/>
                    <w:ind w:left="249" w:hanging="145"/>
                    <w:rPr>
                      <w:sz w:val="25"/>
                    </w:rPr>
                  </w:pPr>
                  <w:r>
                    <w:rPr>
                      <w:sz w:val="25"/>
                    </w:rPr>
                    <w:t xml:space="preserve">Создание объемной фигуры, состоящей из </w:t>
                  </w:r>
                  <w:r>
                    <w:rPr>
                      <w:sz w:val="25"/>
                    </w:rPr>
                    <w:t>плоских</w:t>
                  </w:r>
                  <w:r>
                    <w:rPr>
                      <w:spacing w:val="28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деталей.</w:t>
                  </w:r>
                </w:p>
              </w:tc>
              <w:tc>
                <w:tcPr>
                  <w:tcW w:w="2126" w:type="dxa"/>
                </w:tcPr>
                <w:p w:rsidR="00165E2D" w:rsidRDefault="00162F41">
                  <w:pPr>
                    <w:pStyle w:val="TableParagraph"/>
                    <w:spacing w:line="272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Практикум.</w:t>
                  </w:r>
                </w:p>
              </w:tc>
              <w:tc>
                <w:tcPr>
                  <w:tcW w:w="3740" w:type="dxa"/>
                </w:tcPr>
                <w:p w:rsidR="00165E2D" w:rsidRDefault="00162F41">
                  <w:pPr>
                    <w:pStyle w:val="TableParagraph"/>
                    <w:ind w:left="112" w:right="416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Познавательная, практическая, творческая деятельность, проектирование</w:t>
                  </w:r>
                </w:p>
              </w:tc>
            </w:tr>
            <w:tr w:rsidR="00165E2D">
              <w:trPr>
                <w:cantSplit/>
                <w:trHeight w:val="830"/>
              </w:trPr>
              <w:tc>
                <w:tcPr>
                  <w:tcW w:w="538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5"/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9213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Выставка готовых елочных игрушек</w:t>
                  </w:r>
                </w:p>
                <w:p w:rsidR="00165E2D" w:rsidRDefault="00162F41">
                  <w:pPr>
                    <w:pStyle w:val="TableParagraph"/>
                    <w:spacing w:before="2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Выставка, модель, экспонат, правила размещения экспонатов на выставке.</w:t>
                  </w:r>
                </w:p>
              </w:tc>
              <w:tc>
                <w:tcPr>
                  <w:tcW w:w="2126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Конкурс</w:t>
                  </w:r>
                </w:p>
              </w:tc>
              <w:tc>
                <w:tcPr>
                  <w:tcW w:w="3740" w:type="dxa"/>
                </w:tcPr>
                <w:p w:rsidR="00165E2D" w:rsidRDefault="00162F41">
                  <w:pPr>
                    <w:pStyle w:val="TableParagraph"/>
                    <w:spacing w:line="271" w:lineRule="exact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кроссвордов.</w:t>
                  </w:r>
                </w:p>
                <w:p w:rsidR="00165E2D" w:rsidRDefault="00162F41">
                  <w:pPr>
                    <w:pStyle w:val="TableParagraph"/>
                    <w:spacing w:before="7" w:line="274" w:lineRule="exact"/>
                    <w:ind w:left="112" w:right="499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Демонстрация и защита </w:t>
                  </w:r>
                  <w:r>
                    <w:rPr>
                      <w:sz w:val="24"/>
                    </w:rPr>
                    <w:t>своих проектов.</w:t>
                  </w:r>
                </w:p>
              </w:tc>
            </w:tr>
          </w:tbl>
          <w:p w:rsidR="00165E2D" w:rsidRDefault="00165E2D">
            <w:pPr>
              <w:spacing w:before="74" w:after="46"/>
              <w:ind w:left="1641"/>
              <w:rPr>
                <w:b/>
                <w:i/>
                <w:w w:val="105"/>
                <w:sz w:val="28"/>
              </w:rPr>
            </w:pPr>
          </w:p>
        </w:tc>
      </w:tr>
    </w:tbl>
    <w:p w:rsidR="00165E2D" w:rsidRDefault="00165E2D">
      <w:pPr>
        <w:pStyle w:val="11"/>
        <w:spacing w:line="319" w:lineRule="exact"/>
        <w:ind w:left="5823"/>
        <w:jc w:val="left"/>
      </w:pPr>
    </w:p>
    <w:p w:rsidR="00165E2D" w:rsidRDefault="00165E2D">
      <w:pPr>
        <w:pStyle w:val="11"/>
        <w:spacing w:line="319" w:lineRule="exact"/>
        <w:ind w:left="5823"/>
        <w:jc w:val="left"/>
      </w:pPr>
    </w:p>
    <w:p w:rsidR="00165E2D" w:rsidRDefault="00165E2D">
      <w:pPr>
        <w:pStyle w:val="11"/>
        <w:spacing w:line="319" w:lineRule="exact"/>
        <w:ind w:left="5823"/>
        <w:jc w:val="left"/>
      </w:pPr>
    </w:p>
    <w:p w:rsidR="00165E2D" w:rsidRDefault="00165E2D">
      <w:pPr>
        <w:pStyle w:val="11"/>
        <w:spacing w:line="319" w:lineRule="exact"/>
        <w:ind w:left="5823"/>
        <w:jc w:val="left"/>
      </w:pPr>
    </w:p>
    <w:p w:rsidR="00165E2D" w:rsidRDefault="00162F41">
      <w:pPr>
        <w:pStyle w:val="11"/>
        <w:spacing w:line="319" w:lineRule="exact"/>
        <w:ind w:left="5823"/>
        <w:jc w:val="left"/>
      </w:pPr>
      <w:r>
        <w:lastRenderedPageBreak/>
        <w:t>Контрольно</w:t>
      </w:r>
      <w:r>
        <w:rPr>
          <w:i w:val="0"/>
        </w:rPr>
        <w:t>-</w:t>
      </w:r>
      <w:r>
        <w:t>оценочные средства</w:t>
      </w:r>
    </w:p>
    <w:p w:rsidR="00165E2D" w:rsidRDefault="00162F41">
      <w:pPr>
        <w:pStyle w:val="a3"/>
        <w:spacing w:line="273" w:lineRule="exact"/>
      </w:pPr>
      <w:r>
        <w:t>Основными критерием эффективности занятий по данной программе используются следующие формы контроля:</w:t>
      </w:r>
    </w:p>
    <w:p w:rsidR="00165E2D" w:rsidRDefault="00162F41">
      <w:pPr>
        <w:pStyle w:val="a5"/>
        <w:numPr>
          <w:ilvl w:val="0"/>
          <w:numId w:val="3"/>
        </w:numPr>
        <w:tabs>
          <w:tab w:val="left" w:pos="365"/>
        </w:tabs>
        <w:spacing w:before="2"/>
        <w:rPr>
          <w:sz w:val="24"/>
        </w:rPr>
      </w:pPr>
      <w:r>
        <w:rPr>
          <w:sz w:val="24"/>
        </w:rPr>
        <w:t>вводный (устный опрос);</w:t>
      </w:r>
    </w:p>
    <w:p w:rsidR="00165E2D" w:rsidRDefault="00162F41">
      <w:pPr>
        <w:pStyle w:val="a5"/>
        <w:numPr>
          <w:ilvl w:val="0"/>
          <w:numId w:val="3"/>
        </w:numPr>
        <w:tabs>
          <w:tab w:val="left" w:pos="365"/>
        </w:tabs>
        <w:rPr>
          <w:sz w:val="24"/>
        </w:rPr>
      </w:pPr>
      <w:r>
        <w:rPr>
          <w:sz w:val="24"/>
        </w:rPr>
        <w:t>текущий (тестовые задания, игры, практические 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</w:t>
      </w:r>
    </w:p>
    <w:p w:rsidR="00165E2D" w:rsidRDefault="00162F41">
      <w:pPr>
        <w:pStyle w:val="a5"/>
        <w:numPr>
          <w:ilvl w:val="0"/>
          <w:numId w:val="3"/>
        </w:numPr>
        <w:tabs>
          <w:tab w:val="left" w:pos="365"/>
        </w:tabs>
        <w:spacing w:before="3"/>
        <w:rPr>
          <w:sz w:val="24"/>
        </w:rPr>
      </w:pPr>
      <w:r>
        <w:rPr>
          <w:sz w:val="24"/>
        </w:rPr>
        <w:t>тематический (индивидуальные 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тестирование);</w:t>
      </w:r>
    </w:p>
    <w:p w:rsidR="00165E2D" w:rsidRDefault="00162F41">
      <w:pPr>
        <w:pStyle w:val="a5"/>
        <w:numPr>
          <w:ilvl w:val="0"/>
          <w:numId w:val="3"/>
        </w:numPr>
        <w:tabs>
          <w:tab w:val="left" w:pos="365"/>
        </w:tabs>
        <w:rPr>
          <w:sz w:val="24"/>
        </w:rPr>
      </w:pPr>
      <w:r>
        <w:rPr>
          <w:sz w:val="24"/>
        </w:rPr>
        <w:t>итоговый (коллективные творческие работы, 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проектов).</w:t>
      </w:r>
    </w:p>
    <w:p w:rsidR="00165E2D" w:rsidRDefault="00162F41">
      <w:pPr>
        <w:pStyle w:val="a3"/>
        <w:spacing w:before="3"/>
        <w:ind w:right="218"/>
        <w:jc w:val="both"/>
      </w:pPr>
      <w:r>
        <w:t xml:space="preserve">Кроме этого, для контроля знаний используется рейтинговая система. Усвоение теоретической части </w:t>
      </w:r>
      <w:r>
        <w:rPr>
          <w:spacing w:val="-3"/>
        </w:rPr>
        <w:t xml:space="preserve">курса </w:t>
      </w:r>
      <w:r>
        <w:t xml:space="preserve">проверяется с помощью тестов. Каждое </w:t>
      </w:r>
      <w:r>
        <w:t>практическое занятие оценивается определенным количеством баллов. В рамках курса предусматривается проведение нескольких тестов и, следовательно, подсчет промежуточных рейтингов (количество баллов за тест и практические задания). Итоговая оценка выставляет</w:t>
      </w:r>
      <w:r>
        <w:t>ся по сумме баллов за все тесты и практические занятия по следующей схеме</w:t>
      </w:r>
    </w:p>
    <w:p w:rsidR="00165E2D" w:rsidRDefault="00162F41">
      <w:pPr>
        <w:pStyle w:val="a5"/>
        <w:numPr>
          <w:ilvl w:val="1"/>
          <w:numId w:val="3"/>
        </w:numPr>
        <w:tabs>
          <w:tab w:val="left" w:pos="786"/>
          <w:tab w:val="left" w:pos="787"/>
        </w:tabs>
        <w:ind w:hanging="361"/>
        <w:rPr>
          <w:sz w:val="24"/>
        </w:rPr>
      </w:pPr>
      <w:r>
        <w:rPr>
          <w:sz w:val="24"/>
        </w:rPr>
        <w:t>менее 50% от общей суммы баллов (синий</w:t>
      </w:r>
      <w:r>
        <w:rPr>
          <w:spacing w:val="-19"/>
          <w:sz w:val="24"/>
        </w:rPr>
        <w:t xml:space="preserve"> </w:t>
      </w:r>
      <w:r>
        <w:rPr>
          <w:sz w:val="24"/>
        </w:rPr>
        <w:t>кружок)</w:t>
      </w:r>
    </w:p>
    <w:p w:rsidR="00165E2D" w:rsidRDefault="00162F41">
      <w:pPr>
        <w:pStyle w:val="a5"/>
        <w:numPr>
          <w:ilvl w:val="1"/>
          <w:numId w:val="3"/>
        </w:numPr>
        <w:tabs>
          <w:tab w:val="left" w:pos="786"/>
          <w:tab w:val="left" w:pos="787"/>
        </w:tabs>
        <w:ind w:hanging="361"/>
        <w:rPr>
          <w:sz w:val="24"/>
        </w:rPr>
      </w:pPr>
      <w:r>
        <w:rPr>
          <w:sz w:val="24"/>
        </w:rPr>
        <w:t xml:space="preserve">от 50 </w:t>
      </w:r>
      <w:r>
        <w:rPr>
          <w:spacing w:val="-4"/>
          <w:sz w:val="24"/>
        </w:rPr>
        <w:t xml:space="preserve">до </w:t>
      </w:r>
      <w:r>
        <w:rPr>
          <w:sz w:val="24"/>
        </w:rPr>
        <w:t>70% от общей суммы баллов (зеленый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кружок)</w:t>
      </w:r>
    </w:p>
    <w:p w:rsidR="00165E2D" w:rsidRDefault="00162F41">
      <w:pPr>
        <w:pStyle w:val="a5"/>
        <w:numPr>
          <w:ilvl w:val="1"/>
          <w:numId w:val="3"/>
        </w:numPr>
        <w:tabs>
          <w:tab w:val="left" w:pos="786"/>
          <w:tab w:val="left" w:pos="787"/>
        </w:tabs>
        <w:spacing w:before="3"/>
        <w:ind w:hanging="361"/>
        <w:rPr>
          <w:sz w:val="24"/>
        </w:rPr>
      </w:pPr>
      <w:r>
        <w:rPr>
          <w:sz w:val="24"/>
        </w:rPr>
        <w:t xml:space="preserve">от 70 </w:t>
      </w:r>
      <w:r>
        <w:rPr>
          <w:spacing w:val="-4"/>
          <w:sz w:val="24"/>
        </w:rPr>
        <w:t xml:space="preserve">до </w:t>
      </w:r>
      <w:r>
        <w:rPr>
          <w:sz w:val="24"/>
        </w:rPr>
        <w:t>100% от общей суммы баллов (красный</w:t>
      </w:r>
      <w:r>
        <w:rPr>
          <w:spacing w:val="9"/>
          <w:sz w:val="24"/>
        </w:rPr>
        <w:t xml:space="preserve"> </w:t>
      </w:r>
      <w:r>
        <w:rPr>
          <w:sz w:val="24"/>
        </w:rPr>
        <w:t>кружок)</w:t>
      </w:r>
    </w:p>
    <w:p w:rsidR="00165E2D" w:rsidRDefault="00162F41">
      <w:pPr>
        <w:pStyle w:val="a3"/>
        <w:spacing w:line="275" w:lineRule="exact"/>
      </w:pPr>
      <w:r>
        <w:t xml:space="preserve">Итоги реализации программы </w:t>
      </w:r>
      <w:r>
        <w:t>оцениваются по результатам участия обучающихся в районных и областных конкурсах 3D моделирования.</w:t>
      </w:r>
    </w:p>
    <w:p w:rsidR="00165E2D" w:rsidRDefault="00162F41">
      <w:pPr>
        <w:pStyle w:val="21"/>
        <w:spacing w:before="7"/>
        <w:ind w:left="6961"/>
      </w:pPr>
      <w:r>
        <w:t>Критерии оценки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5205"/>
        <w:gridCol w:w="5204"/>
      </w:tblGrid>
      <w:tr w:rsidR="00165E2D">
        <w:trPr>
          <w:trHeight w:val="277"/>
        </w:trPr>
        <w:tc>
          <w:tcPr>
            <w:tcW w:w="15618" w:type="dxa"/>
            <w:gridSpan w:val="3"/>
          </w:tcPr>
          <w:p w:rsidR="00165E2D" w:rsidRDefault="00162F41">
            <w:pPr>
              <w:pStyle w:val="TableParagraph"/>
              <w:spacing w:line="258" w:lineRule="exact"/>
              <w:ind w:left="6356" w:right="6342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Оцениваемые   параметры</w:t>
            </w:r>
          </w:p>
        </w:tc>
      </w:tr>
      <w:tr w:rsidR="00165E2D">
        <w:trPr>
          <w:trHeight w:val="273"/>
        </w:trPr>
        <w:tc>
          <w:tcPr>
            <w:tcW w:w="5209" w:type="dxa"/>
          </w:tcPr>
          <w:p w:rsidR="00165E2D" w:rsidRDefault="00162F41">
            <w:pPr>
              <w:pStyle w:val="TableParagraph"/>
              <w:spacing w:line="253" w:lineRule="exact"/>
              <w:ind w:left="2162" w:right="2153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w w:val="105"/>
                <w:sz w:val="24"/>
                <w:lang w:val="en-US"/>
              </w:rPr>
              <w:t>Низкий</w:t>
            </w:r>
          </w:p>
        </w:tc>
        <w:tc>
          <w:tcPr>
            <w:tcW w:w="5205" w:type="dxa"/>
          </w:tcPr>
          <w:p w:rsidR="00165E2D" w:rsidRDefault="00162F41">
            <w:pPr>
              <w:pStyle w:val="TableParagraph"/>
              <w:spacing w:line="253" w:lineRule="exact"/>
              <w:ind w:left="2101" w:right="2101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w w:val="105"/>
                <w:sz w:val="24"/>
                <w:lang w:val="en-US"/>
              </w:rPr>
              <w:t>Средний</w:t>
            </w:r>
          </w:p>
        </w:tc>
        <w:tc>
          <w:tcPr>
            <w:tcW w:w="5204" w:type="dxa"/>
          </w:tcPr>
          <w:p w:rsidR="00165E2D" w:rsidRDefault="00162F41">
            <w:pPr>
              <w:pStyle w:val="TableParagraph"/>
              <w:spacing w:line="253" w:lineRule="exact"/>
              <w:ind w:left="2089" w:right="2075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w w:val="105"/>
                <w:sz w:val="24"/>
                <w:lang w:val="en-US"/>
              </w:rPr>
              <w:t>Высокий</w:t>
            </w:r>
          </w:p>
        </w:tc>
      </w:tr>
    </w:tbl>
    <w:p w:rsidR="00165E2D" w:rsidRDefault="00162F41">
      <w:pPr>
        <w:spacing w:line="272" w:lineRule="exact"/>
        <w:ind w:left="220"/>
        <w:rPr>
          <w:b/>
          <w:i/>
          <w:sz w:val="24"/>
        </w:rPr>
      </w:pPr>
      <w:r>
        <w:rPr>
          <w:b/>
          <w:i/>
          <w:sz w:val="24"/>
        </w:rPr>
        <w:t>Уровень теоретических знаний</w:t>
      </w:r>
    </w:p>
    <w:p w:rsidR="00165E2D" w:rsidRDefault="00162F41">
      <w:pPr>
        <w:pStyle w:val="a3"/>
        <w:spacing w:before="1" w:line="237" w:lineRule="auto"/>
        <w:ind w:right="903"/>
      </w:pPr>
      <w:r>
        <w:t xml:space="preserve">Обучающийся знает фрагментарно изученный материал. Изложение </w:t>
      </w:r>
      <w:r>
        <w:t>материала сбивчивое, требующее корректировки наводящими вопросами. Обучающийся знает изученный материал, но для полного раскрытия темы требуется дополнительные вопросы.</w:t>
      </w:r>
    </w:p>
    <w:p w:rsidR="00165E2D" w:rsidRDefault="00162F41">
      <w:pPr>
        <w:pStyle w:val="a3"/>
        <w:spacing w:before="3" w:line="275" w:lineRule="exact"/>
      </w:pPr>
      <w:r>
        <w:t>Обучающийся знает изученный материал.</w:t>
      </w:r>
    </w:p>
    <w:p w:rsidR="00165E2D" w:rsidRDefault="00162F41">
      <w:pPr>
        <w:pStyle w:val="a3"/>
        <w:spacing w:line="275" w:lineRule="exact"/>
      </w:pPr>
      <w:r>
        <w:t>Может дать логически выдержанный ответ, демонстри</w:t>
      </w:r>
      <w:r>
        <w:t>рующий полное владение материалом.</w:t>
      </w:r>
    </w:p>
    <w:p w:rsidR="00165E2D" w:rsidRDefault="00162F41">
      <w:pPr>
        <w:pStyle w:val="21"/>
        <w:spacing w:before="8" w:line="272" w:lineRule="exact"/>
      </w:pPr>
      <w:r>
        <w:t>Уровень практических навыков и умений</w:t>
      </w:r>
    </w:p>
    <w:p w:rsidR="00165E2D" w:rsidRDefault="00162F41">
      <w:pPr>
        <w:pStyle w:val="a3"/>
        <w:spacing w:line="272" w:lineRule="exact"/>
      </w:pPr>
      <w:r>
        <w:t>Работа с оборудованием (3D –принтер), техника безопасности</w:t>
      </w:r>
    </w:p>
    <w:p w:rsidR="00165E2D" w:rsidRDefault="00162F41">
      <w:pPr>
        <w:pStyle w:val="a3"/>
        <w:spacing w:before="4" w:line="237" w:lineRule="auto"/>
        <w:ind w:right="5146"/>
      </w:pPr>
      <w:r>
        <w:t xml:space="preserve">Требуется постоянный контроль педагога за выполнением правил по технике безопасности. Требуется периодическое напоминание о </w:t>
      </w:r>
      <w:r>
        <w:t>том, как работать с оборудованием.</w:t>
      </w:r>
    </w:p>
    <w:p w:rsidR="00165E2D" w:rsidRDefault="00162F41">
      <w:pPr>
        <w:pStyle w:val="a3"/>
        <w:spacing w:before="7" w:line="237" w:lineRule="auto"/>
        <w:ind w:right="10851"/>
      </w:pPr>
      <w:r>
        <w:t>Четко и безопасно работает с оборудованием. Способность изготовления модели по образцу</w:t>
      </w:r>
    </w:p>
    <w:p w:rsidR="00165E2D" w:rsidRDefault="00162F41">
      <w:pPr>
        <w:pStyle w:val="a3"/>
        <w:spacing w:before="3"/>
        <w:ind w:right="9193"/>
        <w:jc w:val="both"/>
      </w:pPr>
      <w:r>
        <w:t xml:space="preserve">Не может изготовить модель по образцу без помощи педагога. Может изготовить модель по образцу при подсказке педагога. Способен </w:t>
      </w:r>
      <w:r>
        <w:t>изготовить модель по образцу.</w:t>
      </w:r>
    </w:p>
    <w:p w:rsidR="00165E2D" w:rsidRDefault="00162F41">
      <w:pPr>
        <w:pStyle w:val="a3"/>
        <w:spacing w:line="274" w:lineRule="exact"/>
        <w:jc w:val="both"/>
      </w:pPr>
      <w:r>
        <w:t>Степень самостоятельности изготовления модели</w:t>
      </w:r>
    </w:p>
    <w:p w:rsidR="00165E2D" w:rsidRDefault="00162F41">
      <w:pPr>
        <w:pStyle w:val="a3"/>
        <w:spacing w:before="2" w:line="275" w:lineRule="exact"/>
      </w:pPr>
      <w:r>
        <w:t>Требуется постоянные пояснения педагога при изготовлении модели.</w:t>
      </w:r>
    </w:p>
    <w:p w:rsidR="00165E2D" w:rsidRDefault="00162F41">
      <w:pPr>
        <w:pStyle w:val="a3"/>
        <w:spacing w:line="242" w:lineRule="auto"/>
        <w:ind w:right="2117"/>
      </w:pPr>
      <w:r>
        <w:t>Нуждается в пояснении последовательности работы, но после объяснения способен к самостоятельным действиям. Самостоя</w:t>
      </w:r>
      <w:r>
        <w:t>тельно выполняет операции при изготовлении модели.</w:t>
      </w:r>
    </w:p>
    <w:p w:rsidR="00165E2D" w:rsidRDefault="00162F41">
      <w:pPr>
        <w:pStyle w:val="21"/>
        <w:spacing w:line="275" w:lineRule="exact"/>
      </w:pPr>
      <w:r>
        <w:t>Качество выполнения работы</w:t>
      </w:r>
    </w:p>
    <w:p w:rsidR="00165E2D" w:rsidRDefault="00162F41">
      <w:pPr>
        <w:pStyle w:val="a3"/>
        <w:spacing w:line="275" w:lineRule="exact"/>
        <w:sectPr w:rsidR="00165E2D" w:rsidSect="00540EF6">
          <w:pgSz w:w="16840" w:h="11910" w:orient="landscape"/>
          <w:pgMar w:top="640" w:right="500" w:bottom="280" w:left="500" w:header="720" w:footer="720" w:gutter="0"/>
          <w:cols w:space="720"/>
        </w:sectPr>
      </w:pPr>
      <w:r>
        <w:t>Модель в целом получена, но требует серьёзной доработки. Модель требует незначительной корректировки. Модель не требует исправл</w:t>
      </w:r>
      <w:r>
        <w:t>ениий</w:t>
      </w:r>
    </w:p>
    <w:p w:rsidR="00165E2D" w:rsidRDefault="00165E2D">
      <w:pPr>
        <w:rPr>
          <w:sz w:val="24"/>
        </w:rPr>
        <w:sectPr w:rsidR="00165E2D" w:rsidSect="00540EF6">
          <w:pgSz w:w="16840" w:h="11910" w:orient="landscape"/>
          <w:pgMar w:top="640" w:right="500" w:bottom="280" w:left="500" w:header="720" w:footer="720" w:gutter="0"/>
          <w:cols w:space="720"/>
        </w:sectPr>
      </w:pPr>
    </w:p>
    <w:p w:rsidR="00165E2D" w:rsidRDefault="00165E2D">
      <w:pPr>
        <w:pStyle w:val="11"/>
        <w:ind w:left="2280" w:right="2281"/>
      </w:pPr>
    </w:p>
    <w:sectPr w:rsidR="00165E2D" w:rsidSect="00540EF6">
      <w:pgSz w:w="16840" w:h="11910" w:orient="landscape"/>
      <w:pgMar w:top="64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F41" w:rsidRDefault="00162F41">
      <w:r>
        <w:separator/>
      </w:r>
    </w:p>
  </w:endnote>
  <w:endnote w:type="continuationSeparator" w:id="0">
    <w:p w:rsidR="00162F41" w:rsidRDefault="0016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F41" w:rsidRDefault="00162F41">
      <w:r>
        <w:separator/>
      </w:r>
    </w:p>
  </w:footnote>
  <w:footnote w:type="continuationSeparator" w:id="0">
    <w:p w:rsidR="00162F41" w:rsidRDefault="00162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238EA"/>
    <w:multiLevelType w:val="multilevel"/>
    <w:tmpl w:val="43C238EA"/>
    <w:lvl w:ilvl="0">
      <w:numFmt w:val="bullet"/>
      <w:lvlText w:val=""/>
      <w:lvlJc w:val="left"/>
      <w:pPr>
        <w:ind w:left="930" w:hanging="360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F7C0B24"/>
    <w:multiLevelType w:val="multilevel"/>
    <w:tmpl w:val="4F7C0B24"/>
    <w:lvl w:ilvl="0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>
      <w:numFmt w:val="bullet"/>
      <w:lvlText w:val="•"/>
      <w:lvlJc w:val="left"/>
      <w:pPr>
        <w:ind w:left="1010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0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0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1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2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2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74721996"/>
    <w:multiLevelType w:val="multilevel"/>
    <w:tmpl w:val="74721996"/>
    <w:lvl w:ilvl="0">
      <w:numFmt w:val="bullet"/>
      <w:lvlText w:val="-"/>
      <w:lvlJc w:val="left"/>
      <w:pPr>
        <w:ind w:left="36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1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F0D"/>
    <w:rsid w:val="00162F41"/>
    <w:rsid w:val="00165E2D"/>
    <w:rsid w:val="00172554"/>
    <w:rsid w:val="002C455D"/>
    <w:rsid w:val="00540EF6"/>
    <w:rsid w:val="005F6D72"/>
    <w:rsid w:val="00697ECC"/>
    <w:rsid w:val="006E6C5B"/>
    <w:rsid w:val="00706C14"/>
    <w:rsid w:val="00C63F0D"/>
    <w:rsid w:val="00CF00C7"/>
    <w:rsid w:val="00D43DCD"/>
    <w:rsid w:val="00ED58AE"/>
    <w:rsid w:val="00F4602C"/>
    <w:rsid w:val="00F81FB5"/>
    <w:rsid w:val="1C261593"/>
    <w:rsid w:val="5DDC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04223-7E97-43D9-BD0E-F202CC46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22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spacing w:before="74"/>
      <w:ind w:left="2279"/>
      <w:jc w:val="center"/>
      <w:outlineLvl w:val="1"/>
    </w:pPr>
    <w:rPr>
      <w:b/>
      <w:bCs/>
      <w:i/>
      <w:sz w:val="28"/>
      <w:szCs w:val="28"/>
    </w:rPr>
  </w:style>
  <w:style w:type="paragraph" w:customStyle="1" w:styleId="21">
    <w:name w:val="Заголовок 21"/>
    <w:basedOn w:val="a"/>
    <w:uiPriority w:val="1"/>
    <w:qFormat/>
    <w:pPr>
      <w:ind w:left="220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220" w:hanging="361"/>
    </w:pPr>
  </w:style>
  <w:style w:type="paragraph" w:customStyle="1" w:styleId="TableParagraph">
    <w:name w:val="Table Paragraph"/>
    <w:basedOn w:val="a"/>
    <w:uiPriority w:val="1"/>
    <w:qFormat/>
    <w:pPr>
      <w:ind w:left="224"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2026-02-20T10:32:00Z</cp:lastPrinted>
  <dcterms:created xsi:type="dcterms:W3CDTF">2020-11-24T07:22:00Z</dcterms:created>
  <dcterms:modified xsi:type="dcterms:W3CDTF">2026-03-03T20:53:00Z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69A489A280E14FF1A0085F180B3F3D56_12</vt:lpwstr>
  </property>
</Properties>
</file>