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659" w:rsidRDefault="00CF2DB0" w:rsidP="00CF2DB0">
      <w:pPr>
        <w:jc w:val="center"/>
      </w:pPr>
      <w:bookmarkStart w:id="0" w:name="_GoBack"/>
      <w:r>
        <w:rPr>
          <w:b/>
          <w:noProof/>
        </w:rPr>
        <w:drawing>
          <wp:inline distT="0" distB="0" distL="0" distR="0">
            <wp:extent cx="6915934" cy="9778701"/>
            <wp:effectExtent l="0" t="0" r="0" b="0"/>
            <wp:docPr id="1" name="Рисунок 1" descr="G:\приказы о внесении изменений  в ооп\1 лист о внесении измен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иказы о внесении изменений  в ооп\1 лист о внесении изменен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123" cy="978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итоговую оценку;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промежуточную аттестацию;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психолого-педагогическое наблюдение;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внутренний мониторинг </w:t>
      </w:r>
      <w:r>
        <w:rPr>
          <w:rFonts w:ascii="Times New Roman" w:hAnsi="Times New Roman" w:cs="Times New Roman"/>
        </w:rPr>
        <w:t>образовательных достижений обучающихся.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Длительность контрольной работы, являющейся формой письменной проверки результатов обучения с целью оценки уровня достижения предметных и (или) </w:t>
      </w:r>
      <w:proofErr w:type="spellStart"/>
      <w:r>
        <w:rPr>
          <w:rFonts w:ascii="Times New Roman" w:hAnsi="Times New Roman" w:cs="Times New Roman"/>
        </w:rPr>
        <w:t>метапредметных</w:t>
      </w:r>
      <w:proofErr w:type="spellEnd"/>
      <w:r>
        <w:rPr>
          <w:rFonts w:ascii="Times New Roman" w:hAnsi="Times New Roman" w:cs="Times New Roman"/>
        </w:rPr>
        <w:t xml:space="preserve"> результатов, составляет от одного до двух уроков (не боле</w:t>
      </w:r>
      <w:r>
        <w:rPr>
          <w:rFonts w:ascii="Times New Roman" w:hAnsi="Times New Roman" w:cs="Times New Roman"/>
        </w:rPr>
        <w:t>е чем 45 минут каждый).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 xml:space="preserve">Длительность практической работы, являющейся формой организации учебного процесса, направленной на выработку у обучающихся практических умений, включая лабораторные, интерактивные и иные работы и не являющейся формой контроля, </w:t>
      </w:r>
      <w:r>
        <w:rPr>
          <w:rFonts w:ascii="Times New Roman" w:hAnsi="Times New Roman" w:cs="Times New Roman"/>
        </w:rPr>
        <w:t>составляет один урок (не более чем 45 минут).</w:t>
      </w:r>
      <w:proofErr w:type="gramEnd"/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</w:t>
      </w:r>
      <w:r>
        <w:rPr>
          <w:rFonts w:ascii="Times New Roman" w:hAnsi="Times New Roman" w:cs="Times New Roman"/>
        </w:rPr>
        <w:t>ущем учебном году.</w:t>
      </w:r>
    </w:p>
    <w:p w:rsidR="00652659" w:rsidRDefault="00CF2DB0">
      <w:pPr>
        <w:pStyle w:val="11"/>
        <w:spacing w:line="273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1.2. В содержательный раздел:</w:t>
      </w:r>
    </w:p>
    <w:p w:rsidR="00652659" w:rsidRDefault="00CF2DB0">
      <w:pPr>
        <w:jc w:val="both"/>
        <w:rPr>
          <w:rFonts w:eastAsia="Calibri"/>
        </w:rPr>
      </w:pPr>
      <w:r>
        <w:rPr>
          <w:rFonts w:eastAsia="Calibri"/>
        </w:rPr>
        <w:t>1.2.1. Включить новые редакции федеральных рабочих программ с изменениями и дополнениями.</w:t>
      </w:r>
    </w:p>
    <w:p w:rsidR="00652659" w:rsidRDefault="00CF2DB0">
      <w:pPr>
        <w:jc w:val="both"/>
        <w:rPr>
          <w:rFonts w:eastAsia="Calibri"/>
        </w:rPr>
      </w:pPr>
      <w:r>
        <w:rPr>
          <w:rFonts w:eastAsia="Calibri"/>
        </w:rPr>
        <w:t>1.2.2. Дополнить подпунктом следующего содержания: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федеральных и региональных процедурах оценки качества образовани</w:t>
      </w:r>
      <w:r>
        <w:rPr>
          <w:rFonts w:ascii="Times New Roman" w:hAnsi="Times New Roman" w:cs="Times New Roman"/>
        </w:rPr>
        <w:t xml:space="preserve">я используется перечень (кодификатор) проверяемых требований к </w:t>
      </w:r>
      <w:proofErr w:type="spellStart"/>
      <w:r>
        <w:rPr>
          <w:rFonts w:ascii="Times New Roman" w:hAnsi="Times New Roman" w:cs="Times New Roman"/>
        </w:rPr>
        <w:t>метапредметным</w:t>
      </w:r>
      <w:proofErr w:type="spellEnd"/>
      <w:r>
        <w:rPr>
          <w:rFonts w:ascii="Times New Roman" w:hAnsi="Times New Roman" w:cs="Times New Roman"/>
        </w:rPr>
        <w:t xml:space="preserve"> результатам освоения основной образовательной программы среднего общего образования.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52659" w:rsidRDefault="00CF2DB0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52659" w:rsidRDefault="00CF2DB0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Перечень (кодификатор) </w:t>
      </w:r>
      <w:proofErr w:type="gramStart"/>
      <w:r>
        <w:rPr>
          <w:rFonts w:ascii="Times New Roman" w:hAnsi="Times New Roman" w:cs="Times New Roman"/>
        </w:rPr>
        <w:t>проверяемых</w:t>
      </w:r>
      <w:proofErr w:type="gramEnd"/>
    </w:p>
    <w:p w:rsidR="00652659" w:rsidRDefault="00CF2DB0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требований к </w:t>
      </w:r>
      <w:proofErr w:type="spellStart"/>
      <w:r>
        <w:rPr>
          <w:rFonts w:ascii="Times New Roman" w:hAnsi="Times New Roman" w:cs="Times New Roman"/>
        </w:rPr>
        <w:t>метапредметным</w:t>
      </w:r>
      <w:proofErr w:type="spellEnd"/>
      <w:r>
        <w:rPr>
          <w:rFonts w:ascii="Times New Roman" w:hAnsi="Times New Roman" w:cs="Times New Roman"/>
        </w:rPr>
        <w:t xml:space="preserve"> результатам осво</w:t>
      </w:r>
      <w:r>
        <w:rPr>
          <w:rFonts w:ascii="Times New Roman" w:hAnsi="Times New Roman" w:cs="Times New Roman"/>
        </w:rPr>
        <w:t xml:space="preserve">ения </w:t>
      </w:r>
      <w:proofErr w:type="gramStart"/>
      <w:r>
        <w:rPr>
          <w:rFonts w:ascii="Times New Roman" w:hAnsi="Times New Roman" w:cs="Times New Roman"/>
        </w:rPr>
        <w:t>основной</w:t>
      </w:r>
      <w:proofErr w:type="gramEnd"/>
    </w:p>
    <w:p w:rsidR="00652659" w:rsidRDefault="00CF2DB0">
      <w:pPr>
        <w:pStyle w:val="ConsPlusNormal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образовательной программы среднего общего образования</w:t>
      </w:r>
    </w:p>
    <w:p w:rsidR="00652659" w:rsidRDefault="00CF2DB0">
      <w:pPr>
        <w:pStyle w:val="ConsPlus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9"/>
        <w:gridCol w:w="9059"/>
      </w:tblGrid>
      <w:tr w:rsidR="00652659">
        <w:tc>
          <w:tcPr>
            <w:tcW w:w="8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проверяемого требования</w:t>
            </w:r>
          </w:p>
        </w:tc>
        <w:tc>
          <w:tcPr>
            <w:tcW w:w="41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Проверяемые требования к </w:t>
            </w:r>
            <w:proofErr w:type="spellStart"/>
            <w:r>
              <w:rPr>
                <w:rFonts w:ascii="Times New Roman" w:hAnsi="Times New Roman" w:cs="Times New Roman"/>
              </w:rPr>
              <w:t>метапредметным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результатам освоения основной образовательной программы среднего общего образования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Познавательные универсальные уч</w:t>
            </w:r>
            <w:r>
              <w:rPr>
                <w:rFonts w:ascii="Times New Roman" w:hAnsi="Times New Roman" w:cs="Times New Roman"/>
              </w:rPr>
              <w:t>ебные действия (далее - УУД)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Базовые логические действия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Устанавливать существенный признак или основания для сравнения, классификации и обобщения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Выявлять закономерности и противоречия в рассматриваемых явлениях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1.1.3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Самостоятельно </w:t>
            </w:r>
            <w:r>
              <w:rPr>
                <w:rFonts w:ascii="Times New Roman" w:hAnsi="Times New Roman" w:cs="Times New Roman"/>
              </w:rPr>
              <w:t>формулировать и актуализировать проблему, рассматривать ее всесторонне;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определять цели деятельности, задавать параметры и критерии их достижения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1.1.4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Вносить коррективы в деятельность, оценивать соответствие результатов целям, оценивать риски последстви</w:t>
            </w:r>
            <w:r>
              <w:rPr>
                <w:rFonts w:ascii="Times New Roman" w:hAnsi="Times New Roman" w:cs="Times New Roman"/>
              </w:rPr>
              <w:t>й деятельности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1.1.5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Развивать креативное мышление при решении жизненных проблем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Базовые исследовательские действия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 навыками учебно-исследовательской и проектной деятельности, навыками разрешения проблем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Овладение видами </w:t>
            </w:r>
            <w:r>
              <w:rPr>
                <w:rFonts w:ascii="Times New Roman" w:hAnsi="Times New Roman" w:cs="Times New Roman"/>
              </w:rPr>
              <w:t>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1.2.3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Формирование научного типа мышления, владение научной терминологией, ключев</w:t>
            </w:r>
            <w:r>
              <w:rPr>
                <w:rFonts w:ascii="Times New Roman" w:hAnsi="Times New Roman" w:cs="Times New Roman"/>
              </w:rPr>
              <w:t>ыми понятиями и методами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1.2.4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1.2.5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Анализировать полученные в х</w:t>
            </w:r>
            <w:r>
              <w:rPr>
                <w:rFonts w:ascii="Times New Roman" w:hAnsi="Times New Roman" w:cs="Times New Roman"/>
              </w:rPr>
              <w:t>оде решения задачи результаты, критически оценивать их достоверность, прогнозировать изменение в новых условиях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1.2.6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переносить знания в познавательную и практическую области жизнедеятельности;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уметь интегрировать знания из разных предметных </w:t>
            </w:r>
            <w:r>
              <w:rPr>
                <w:rFonts w:ascii="Times New Roman" w:hAnsi="Times New Roman" w:cs="Times New Roman"/>
              </w:rPr>
              <w:t>областей;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осуществлять целенаправленный поиск переноса средств и способов действия в профессиональную среду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1.2.7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ставить и форму</w:t>
            </w:r>
            <w:r>
              <w:rPr>
                <w:rFonts w:ascii="Times New Roman" w:hAnsi="Times New Roman" w:cs="Times New Roman"/>
              </w:rPr>
              <w:t>лировать собственные задачи в образовательной деятельности и жизненных ситуациях;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ставить проблемы и задачи, допускающие альтернативные решения;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выдвигать новые идеи, предлагать оригинальные подходы и решения;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разрабатывать план решения проблемы с учетом а</w:t>
            </w:r>
            <w:r>
              <w:rPr>
                <w:rFonts w:ascii="Times New Roman" w:hAnsi="Times New Roman" w:cs="Times New Roman"/>
              </w:rPr>
              <w:t>нализа имеющихся материальных и нематериальных ресурсов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с информацией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</w:t>
            </w:r>
            <w:r>
              <w:rPr>
                <w:rFonts w:ascii="Times New Roman" w:hAnsi="Times New Roman" w:cs="Times New Roman"/>
              </w:rPr>
              <w:t>и форм представления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1.3.3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Оценивать достоверность, легитимность информации, ее соответствие правовым и</w:t>
            </w:r>
            <w:r>
              <w:rPr>
                <w:rFonts w:ascii="Times New Roman" w:hAnsi="Times New Roman" w:cs="Times New Roman"/>
              </w:rPr>
              <w:t xml:space="preserve"> морально-этическим нормам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1.3.4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</w:t>
            </w:r>
            <w:r>
              <w:rPr>
                <w:rFonts w:ascii="Times New Roman" w:hAnsi="Times New Roman" w:cs="Times New Roman"/>
              </w:rPr>
              <w:t>вых и этических норм, норм информационной безопасности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1.3.5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 навыками распознавания и защиты информации, информационной безопасности личности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 УУД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Общение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Осуществлять коммуникации во всех сферах жизни;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 различ</w:t>
            </w:r>
            <w:r>
              <w:rPr>
                <w:rFonts w:ascii="Times New Roman" w:hAnsi="Times New Roman" w:cs="Times New Roman"/>
              </w:rPr>
              <w:t>ными способами общения и взаимодействия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2.1.2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Развернуто и логично излагать свою точку зрения с использованием языковых средств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2.1.3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Аргументированно вести диалог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Регулятивные УУД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Самоорганизация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осуществлять познавательную</w:t>
            </w:r>
            <w:r>
              <w:rPr>
                <w:rFonts w:ascii="Times New Roman" w:hAnsi="Times New Roman" w:cs="Times New Roman"/>
              </w:rPr>
              <w:t xml:space="preserve"> деятельность, выявлять проблемы, ставить и формулировать собственные задачи в образовательной деятельности и жизненных ситуациях;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давать оценку новым ситуациям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составлять план решения проблемы с учетом имеющихся ресурсов, собственных</w:t>
            </w:r>
            <w:r>
              <w:rPr>
                <w:rFonts w:ascii="Times New Roman" w:hAnsi="Times New Roman" w:cs="Times New Roman"/>
              </w:rPr>
              <w:t xml:space="preserve"> возможностей и предпочтений;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делать осознанный выбор, аргументировать его, брать ответственность за решение;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оценивать приобретенный опыт;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способствовать формированию и проявлению широкой эрудиции в разных областях знаний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Самоконтроль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3.2.1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Давать </w:t>
            </w:r>
            <w:r>
              <w:rPr>
                <w:rFonts w:ascii="Times New Roman" w:hAnsi="Times New Roman" w:cs="Times New Roman"/>
              </w:rPr>
              <w:t>оценку новым ситуациям, вносить коррективы в деятельность, оценивать соответствие результатов целям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3.2.2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 навыками познавательной рефлексии как осознания совершаемых действий и мыслительных процессов, их результатов и оснований;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прием</w:t>
            </w:r>
            <w:r>
              <w:rPr>
                <w:rFonts w:ascii="Times New Roman" w:hAnsi="Times New Roman" w:cs="Times New Roman"/>
              </w:rPr>
              <w:t>ы рефлексии для оценки ситуации, выбора верного решения;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оценивать риски и своевременно принимать решения по их снижению</w:t>
            </w:r>
          </w:p>
        </w:tc>
      </w:tr>
      <w:tr w:rsidR="00652659">
        <w:tc>
          <w:tcPr>
            <w:tcW w:w="809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191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Эмоциональный интеллект, предполагающий </w:t>
            </w:r>
            <w:proofErr w:type="spellStart"/>
            <w:r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саморегулирования, включающего самоконтроль, умение принимать отве</w:t>
            </w:r>
            <w:r>
              <w:rPr>
                <w:rFonts w:ascii="Times New Roman" w:hAnsi="Times New Roman" w:cs="Times New Roman"/>
              </w:rPr>
              <w:t>тственность за свое поведение, способность адаптироваться к эмоциональным изменениям и проявлять гибкость, быть открытым новому;</w:t>
            </w:r>
          </w:p>
          <w:p w:rsidR="00652659" w:rsidRDefault="00CF2DB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внутренней мотивации, включающей стремление к достижению цели и успеху, оптимизм, инициативность, умение действовать, исходя из</w:t>
            </w:r>
            <w:r>
              <w:rPr>
                <w:rFonts w:ascii="Times New Roman" w:hAnsi="Times New Roman" w:cs="Times New Roman"/>
              </w:rPr>
              <w:t xml:space="preserve"> своих возможностей</w:t>
            </w:r>
          </w:p>
        </w:tc>
      </w:tr>
    </w:tbl>
    <w:p w:rsidR="00652659" w:rsidRDefault="00CF2DB0">
      <w:pPr>
        <w:jc w:val="both"/>
        <w:rPr>
          <w:rFonts w:eastAsia="Calibri"/>
        </w:rPr>
      </w:pPr>
      <w:r>
        <w:rPr>
          <w:rFonts w:eastAsia="Calibri"/>
        </w:rPr>
        <w:t>1.3. В организационный раздел:</w:t>
      </w:r>
    </w:p>
    <w:p w:rsidR="00652659" w:rsidRDefault="00CF2DB0">
      <w:pPr>
        <w:jc w:val="both"/>
        <w:rPr>
          <w:rFonts w:eastAsia="Calibri"/>
        </w:rPr>
      </w:pPr>
      <w:r>
        <w:rPr>
          <w:rFonts w:eastAsia="Calibri"/>
        </w:rPr>
        <w:t xml:space="preserve">1.3.1. Учебный план утвердить в новой  редакции. </w:t>
      </w:r>
    </w:p>
    <w:p w:rsidR="00652659" w:rsidRDefault="00CF2DB0">
      <w:pPr>
        <w:jc w:val="both"/>
        <w:rPr>
          <w:rFonts w:eastAsia="Calibri"/>
        </w:rPr>
      </w:pPr>
      <w:r>
        <w:rPr>
          <w:rFonts w:eastAsia="Calibri"/>
        </w:rPr>
        <w:t xml:space="preserve">1.3.2. Календарный учебный график утвердить в новой  редакции. </w:t>
      </w:r>
    </w:p>
    <w:p w:rsidR="00652659" w:rsidRDefault="00CF2DB0">
      <w:pPr>
        <w:spacing w:before="0" w:line="482" w:lineRule="auto"/>
        <w:ind w:left="1806" w:right="1807"/>
        <w:jc w:val="center"/>
        <w:rPr>
          <w:bCs/>
        </w:rPr>
      </w:pPr>
      <w:r>
        <w:rPr>
          <w:bCs/>
        </w:rPr>
        <w:t>Календарный</w:t>
      </w:r>
      <w:r>
        <w:rPr>
          <w:bCs/>
          <w:spacing w:val="-6"/>
        </w:rPr>
        <w:t xml:space="preserve"> </w:t>
      </w:r>
      <w:r>
        <w:rPr>
          <w:bCs/>
        </w:rPr>
        <w:t>учебный</w:t>
      </w:r>
      <w:r>
        <w:rPr>
          <w:bCs/>
          <w:spacing w:val="-6"/>
        </w:rPr>
        <w:t xml:space="preserve"> </w:t>
      </w:r>
      <w:r>
        <w:rPr>
          <w:bCs/>
        </w:rPr>
        <w:t>график</w:t>
      </w:r>
      <w:r>
        <w:rPr>
          <w:bCs/>
          <w:spacing w:val="-6"/>
        </w:rPr>
        <w:t xml:space="preserve"> </w:t>
      </w:r>
      <w:r>
        <w:rPr>
          <w:bCs/>
        </w:rPr>
        <w:t>МОУ</w:t>
      </w:r>
      <w:r>
        <w:rPr>
          <w:bCs/>
          <w:spacing w:val="-6"/>
        </w:rPr>
        <w:t xml:space="preserve"> </w:t>
      </w:r>
      <w:r>
        <w:rPr>
          <w:bCs/>
        </w:rPr>
        <w:t>«</w:t>
      </w:r>
      <w:r>
        <w:rPr>
          <w:bCs/>
          <w:spacing w:val="-6"/>
        </w:rPr>
        <w:t xml:space="preserve"> </w:t>
      </w:r>
      <w:proofErr w:type="spellStart"/>
      <w:r>
        <w:rPr>
          <w:bCs/>
          <w:spacing w:val="-6"/>
        </w:rPr>
        <w:t>Большелычакская</w:t>
      </w:r>
      <w:proofErr w:type="spellEnd"/>
      <w:r>
        <w:rPr>
          <w:bCs/>
          <w:spacing w:val="-6"/>
        </w:rPr>
        <w:t xml:space="preserve"> СШ</w:t>
      </w:r>
      <w:r>
        <w:rPr>
          <w:bCs/>
        </w:rPr>
        <w:t>» на 2025-2026 учебный год</w:t>
      </w:r>
    </w:p>
    <w:p w:rsidR="00652659" w:rsidRDefault="00CF2DB0">
      <w:pPr>
        <w:spacing w:before="2"/>
        <w:ind w:left="1807" w:right="1807"/>
        <w:jc w:val="center"/>
        <w:rPr>
          <w:bCs/>
        </w:rPr>
      </w:pPr>
      <w:r>
        <w:rPr>
          <w:bCs/>
        </w:rPr>
        <w:t xml:space="preserve">1 – </w:t>
      </w:r>
      <w:r>
        <w:rPr>
          <w:bCs/>
        </w:rPr>
        <w:t>11</w:t>
      </w:r>
      <w:r>
        <w:rPr>
          <w:bCs/>
        </w:rPr>
        <w:t xml:space="preserve"> </w:t>
      </w:r>
      <w:r>
        <w:rPr>
          <w:bCs/>
          <w:spacing w:val="-2"/>
        </w:rPr>
        <w:t>класс</w:t>
      </w:r>
      <w:r>
        <w:rPr>
          <w:bCs/>
          <w:spacing w:val="-2"/>
        </w:rPr>
        <w:t>ы</w:t>
      </w:r>
    </w:p>
    <w:p w:rsidR="00652659" w:rsidRDefault="00CF2DB0">
      <w:pPr>
        <w:spacing w:before="250"/>
        <w:ind w:left="381"/>
        <w:rPr>
          <w:bCs/>
        </w:rPr>
      </w:pPr>
      <w:r>
        <w:rPr>
          <w:bCs/>
        </w:rPr>
        <w:t>Начало</w:t>
      </w:r>
      <w:r>
        <w:rPr>
          <w:bCs/>
          <w:spacing w:val="-2"/>
        </w:rPr>
        <w:t xml:space="preserve"> </w:t>
      </w:r>
      <w:r>
        <w:rPr>
          <w:bCs/>
        </w:rPr>
        <w:t>учебного</w:t>
      </w:r>
      <w:r>
        <w:rPr>
          <w:bCs/>
          <w:spacing w:val="1"/>
        </w:rPr>
        <w:t xml:space="preserve"> </w:t>
      </w:r>
      <w:r>
        <w:rPr>
          <w:bCs/>
        </w:rPr>
        <w:t>года</w:t>
      </w:r>
      <w:r>
        <w:rPr>
          <w:bCs/>
          <w:spacing w:val="-1"/>
        </w:rPr>
        <w:t xml:space="preserve"> </w:t>
      </w:r>
      <w:r>
        <w:rPr>
          <w:bCs/>
        </w:rPr>
        <w:t>–</w:t>
      </w:r>
      <w:r>
        <w:rPr>
          <w:bCs/>
          <w:spacing w:val="-1"/>
        </w:rPr>
        <w:t xml:space="preserve"> </w:t>
      </w:r>
      <w:r>
        <w:rPr>
          <w:bCs/>
        </w:rPr>
        <w:t>01.09.2025</w:t>
      </w:r>
      <w:r>
        <w:rPr>
          <w:bCs/>
          <w:spacing w:val="-1"/>
        </w:rPr>
        <w:t xml:space="preserve"> </w:t>
      </w:r>
      <w:r>
        <w:rPr>
          <w:bCs/>
          <w:spacing w:val="-5"/>
        </w:rPr>
        <w:t>г.</w:t>
      </w:r>
    </w:p>
    <w:p w:rsidR="00652659" w:rsidRDefault="00652659">
      <w:pPr>
        <w:pStyle w:val="a4"/>
        <w:rPr>
          <w:bCs/>
        </w:rPr>
      </w:pPr>
    </w:p>
    <w:p w:rsidR="00652659" w:rsidRDefault="00CF2DB0">
      <w:pPr>
        <w:spacing w:before="0" w:line="206" w:lineRule="auto"/>
        <w:ind w:left="153" w:firstLine="228"/>
        <w:rPr>
          <w:bCs/>
        </w:rPr>
      </w:pPr>
      <w:r>
        <w:rPr>
          <w:bCs/>
        </w:rPr>
        <w:t>Окончание учебного года - 2</w:t>
      </w:r>
      <w:r>
        <w:rPr>
          <w:bCs/>
        </w:rPr>
        <w:t>6</w:t>
      </w:r>
      <w:r>
        <w:rPr>
          <w:bCs/>
        </w:rPr>
        <w:t xml:space="preserve">.05.2026 года, при условии полного освоения общеобразовательной </w:t>
      </w:r>
      <w:r>
        <w:rPr>
          <w:bCs/>
          <w:spacing w:val="-2"/>
        </w:rPr>
        <w:t>программы</w:t>
      </w:r>
    </w:p>
    <w:p w:rsidR="00652659" w:rsidRDefault="00652659">
      <w:pPr>
        <w:pStyle w:val="a4"/>
        <w:spacing w:before="57"/>
        <w:rPr>
          <w:bCs/>
          <w:sz w:val="20"/>
        </w:rPr>
      </w:pPr>
    </w:p>
    <w:tbl>
      <w:tblPr>
        <w:tblW w:w="0" w:type="auto"/>
        <w:tblInd w:w="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5"/>
        <w:gridCol w:w="1524"/>
        <w:gridCol w:w="5140"/>
      </w:tblGrid>
      <w:tr w:rsidR="00652659">
        <w:trPr>
          <w:trHeight w:val="239"/>
        </w:trPr>
        <w:tc>
          <w:tcPr>
            <w:tcW w:w="3615" w:type="dxa"/>
          </w:tcPr>
          <w:p w:rsidR="00652659" w:rsidRDefault="00CF2DB0">
            <w:pPr>
              <w:pStyle w:val="TableParagraph"/>
              <w:spacing w:line="220" w:lineRule="exact"/>
              <w:ind w:left="566"/>
              <w:rPr>
                <w:bCs/>
              </w:rPr>
            </w:pPr>
            <w:r>
              <w:rPr>
                <w:bCs/>
              </w:rPr>
              <w:t>Сроки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учебного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  <w:spacing w:val="-2"/>
              </w:rPr>
              <w:t>времени</w:t>
            </w:r>
          </w:p>
        </w:tc>
        <w:tc>
          <w:tcPr>
            <w:tcW w:w="6664" w:type="dxa"/>
            <w:gridSpan w:val="2"/>
          </w:tcPr>
          <w:p w:rsidR="00652659" w:rsidRDefault="00CF2DB0">
            <w:pPr>
              <w:pStyle w:val="TableParagraph"/>
              <w:spacing w:line="220" w:lineRule="exact"/>
              <w:ind w:left="1735"/>
              <w:rPr>
                <w:bCs/>
              </w:rPr>
            </w:pPr>
            <w:r>
              <w:rPr>
                <w:bCs/>
              </w:rPr>
              <w:t>Сроки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каникулярного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  <w:spacing w:val="-2"/>
              </w:rPr>
              <w:t>времени</w:t>
            </w:r>
          </w:p>
        </w:tc>
      </w:tr>
      <w:tr w:rsidR="00652659">
        <w:trPr>
          <w:trHeight w:val="239"/>
        </w:trPr>
        <w:tc>
          <w:tcPr>
            <w:tcW w:w="10279" w:type="dxa"/>
            <w:gridSpan w:val="3"/>
          </w:tcPr>
          <w:p w:rsidR="00652659" w:rsidRDefault="00CF2DB0">
            <w:pPr>
              <w:pStyle w:val="TableParagraph"/>
              <w:spacing w:line="220" w:lineRule="exact"/>
              <w:ind w:left="238"/>
              <w:jc w:val="center"/>
              <w:rPr>
                <w:bCs/>
              </w:rPr>
            </w:pPr>
            <w:r>
              <w:rPr>
                <w:bCs/>
              </w:rPr>
              <w:t xml:space="preserve">1 </w:t>
            </w:r>
            <w:r>
              <w:rPr>
                <w:bCs/>
                <w:spacing w:val="-2"/>
              </w:rPr>
              <w:t>четверть</w:t>
            </w:r>
          </w:p>
        </w:tc>
      </w:tr>
      <w:tr w:rsidR="00652659">
        <w:trPr>
          <w:trHeight w:val="1281"/>
        </w:trPr>
        <w:tc>
          <w:tcPr>
            <w:tcW w:w="5139" w:type="dxa"/>
            <w:gridSpan w:val="2"/>
          </w:tcPr>
          <w:p w:rsidR="00652659" w:rsidRDefault="00CF2DB0">
            <w:pPr>
              <w:pStyle w:val="TableParagraph"/>
              <w:spacing w:line="241" w:lineRule="exact"/>
              <w:ind w:left="715"/>
              <w:rPr>
                <w:bCs/>
              </w:rPr>
            </w:pPr>
            <w:r>
              <w:rPr>
                <w:bCs/>
              </w:rPr>
              <w:t>с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0</w:t>
            </w:r>
            <w:r>
              <w:rPr>
                <w:bCs/>
              </w:rPr>
              <w:t>1</w:t>
            </w:r>
            <w:r>
              <w:rPr>
                <w:bCs/>
              </w:rPr>
              <w:t xml:space="preserve"> сентября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по 2</w:t>
            </w:r>
            <w:r>
              <w:rPr>
                <w:bCs/>
              </w:rPr>
              <w:t>4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 xml:space="preserve">октября 2025 </w:t>
            </w:r>
            <w:r>
              <w:rPr>
                <w:bCs/>
                <w:spacing w:val="-5"/>
              </w:rPr>
              <w:t>г.,</w:t>
            </w:r>
          </w:p>
          <w:p w:rsidR="00652659" w:rsidRDefault="00CF2DB0">
            <w:pPr>
              <w:pStyle w:val="TableParagraph"/>
              <w:spacing w:before="245"/>
              <w:ind w:left="1745"/>
              <w:rPr>
                <w:bCs/>
              </w:rPr>
            </w:pPr>
            <w:r>
              <w:rPr>
                <w:bCs/>
              </w:rPr>
              <w:t>8</w:t>
            </w:r>
            <w:r>
              <w:rPr>
                <w:bCs/>
                <w:spacing w:val="58"/>
              </w:rPr>
              <w:t xml:space="preserve"> </w:t>
            </w:r>
            <w:r>
              <w:rPr>
                <w:bCs/>
              </w:rPr>
              <w:t xml:space="preserve">учебных </w:t>
            </w:r>
            <w:r>
              <w:rPr>
                <w:bCs/>
                <w:spacing w:val="-2"/>
              </w:rPr>
              <w:t>недель</w:t>
            </w:r>
          </w:p>
        </w:tc>
        <w:tc>
          <w:tcPr>
            <w:tcW w:w="5140" w:type="dxa"/>
          </w:tcPr>
          <w:p w:rsidR="00652659" w:rsidRDefault="00CF2DB0">
            <w:pPr>
              <w:pStyle w:val="TableParagraph"/>
              <w:spacing w:line="206" w:lineRule="auto"/>
              <w:ind w:left="1726" w:hanging="689"/>
              <w:rPr>
                <w:bCs/>
              </w:rPr>
            </w:pPr>
            <w:r>
              <w:rPr>
                <w:bCs/>
              </w:rPr>
              <w:t>с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</w:rPr>
              <w:t>2</w:t>
            </w:r>
            <w:r>
              <w:rPr>
                <w:bCs/>
              </w:rPr>
              <w:t>5</w:t>
            </w:r>
            <w:r>
              <w:rPr>
                <w:bCs/>
              </w:rPr>
              <w:t>октября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по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  <w:spacing w:val="-6"/>
              </w:rPr>
              <w:t>2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ноября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2025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 xml:space="preserve">г. </w:t>
            </w:r>
            <w:r>
              <w:rPr>
                <w:bCs/>
                <w:spacing w:val="-2"/>
              </w:rPr>
              <w:t>(включительно),</w:t>
            </w:r>
          </w:p>
          <w:p w:rsidR="00652659" w:rsidRDefault="00CF2DB0">
            <w:pPr>
              <w:pStyle w:val="TableParagraph"/>
              <w:spacing w:before="254"/>
              <w:ind w:left="1651"/>
              <w:rPr>
                <w:bCs/>
              </w:rPr>
            </w:pPr>
            <w:r>
              <w:rPr>
                <w:bCs/>
                <w:spacing w:val="-4"/>
              </w:rPr>
              <w:t>9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календарных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-4"/>
              </w:rPr>
              <w:t>дней</w:t>
            </w:r>
          </w:p>
        </w:tc>
      </w:tr>
      <w:tr w:rsidR="00652659">
        <w:trPr>
          <w:trHeight w:val="239"/>
        </w:trPr>
        <w:tc>
          <w:tcPr>
            <w:tcW w:w="10279" w:type="dxa"/>
            <w:gridSpan w:val="3"/>
          </w:tcPr>
          <w:p w:rsidR="00652659" w:rsidRDefault="00CF2DB0">
            <w:pPr>
              <w:pStyle w:val="TableParagraph"/>
              <w:spacing w:line="220" w:lineRule="exact"/>
              <w:ind w:left="238"/>
              <w:jc w:val="center"/>
              <w:rPr>
                <w:bCs/>
              </w:rPr>
            </w:pPr>
            <w:r>
              <w:rPr>
                <w:bCs/>
              </w:rPr>
              <w:t xml:space="preserve">2 </w:t>
            </w:r>
            <w:r>
              <w:rPr>
                <w:bCs/>
                <w:spacing w:val="-2"/>
              </w:rPr>
              <w:t>четверть</w:t>
            </w:r>
          </w:p>
        </w:tc>
      </w:tr>
      <w:tr w:rsidR="00652659">
        <w:trPr>
          <w:trHeight w:val="1278"/>
        </w:trPr>
        <w:tc>
          <w:tcPr>
            <w:tcW w:w="5139" w:type="dxa"/>
            <w:gridSpan w:val="2"/>
          </w:tcPr>
          <w:p w:rsidR="00652659" w:rsidRDefault="00CF2DB0">
            <w:pPr>
              <w:pStyle w:val="TableParagraph"/>
              <w:spacing w:line="241" w:lineRule="exact"/>
              <w:ind w:left="238" w:right="1"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  <w:spacing w:val="-2"/>
              </w:rPr>
              <w:t>3</w:t>
            </w:r>
            <w:r>
              <w:rPr>
                <w:bCs/>
              </w:rPr>
              <w:t xml:space="preserve"> ноября</w:t>
            </w:r>
            <w:r>
              <w:rPr>
                <w:bCs/>
                <w:spacing w:val="59"/>
              </w:rPr>
              <w:t xml:space="preserve"> </w:t>
            </w:r>
            <w:r>
              <w:rPr>
                <w:bCs/>
              </w:rPr>
              <w:t>по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-1"/>
              </w:rPr>
              <w:t>30</w:t>
            </w:r>
            <w:r>
              <w:rPr>
                <w:bCs/>
              </w:rPr>
              <w:t xml:space="preserve"> декабря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 xml:space="preserve">2025 </w:t>
            </w:r>
            <w:r>
              <w:rPr>
                <w:bCs/>
                <w:spacing w:val="-5"/>
              </w:rPr>
              <w:t>г.,</w:t>
            </w:r>
          </w:p>
          <w:p w:rsidR="00652659" w:rsidRDefault="00CF2DB0">
            <w:pPr>
              <w:pStyle w:val="TableParagraph"/>
              <w:spacing w:before="245"/>
              <w:ind w:left="238" w:right="3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учебных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-2"/>
              </w:rPr>
              <w:t>недель</w:t>
            </w:r>
            <w:r>
              <w:rPr>
                <w:bCs/>
                <w:spacing w:val="-2"/>
              </w:rPr>
              <w:t xml:space="preserve"> и 2 дня</w:t>
            </w:r>
          </w:p>
        </w:tc>
        <w:tc>
          <w:tcPr>
            <w:tcW w:w="5140" w:type="dxa"/>
          </w:tcPr>
          <w:p w:rsidR="00652659" w:rsidRDefault="00CF2DB0">
            <w:pPr>
              <w:pStyle w:val="TableParagraph"/>
              <w:tabs>
                <w:tab w:val="left" w:pos="2733"/>
              </w:tabs>
              <w:spacing w:line="206" w:lineRule="auto"/>
              <w:ind w:left="108" w:right="99"/>
              <w:rPr>
                <w:bCs/>
              </w:rPr>
            </w:pPr>
            <w:r>
              <w:rPr>
                <w:bCs/>
              </w:rPr>
              <w:t>с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3</w:t>
            </w:r>
            <w:r>
              <w:rPr>
                <w:bCs/>
              </w:rPr>
              <w:t>1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декабря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2025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г</w:t>
            </w:r>
            <w:r>
              <w:rPr>
                <w:bCs/>
              </w:rPr>
              <w:tab/>
              <w:t>по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  <w:spacing w:val="40"/>
              </w:rPr>
              <w:t>11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января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2026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 xml:space="preserve">г. </w:t>
            </w:r>
            <w:r>
              <w:rPr>
                <w:bCs/>
                <w:spacing w:val="-2"/>
              </w:rPr>
              <w:t>(включительно),</w:t>
            </w:r>
          </w:p>
          <w:p w:rsidR="00652659" w:rsidRDefault="00CF2DB0">
            <w:pPr>
              <w:pStyle w:val="TableParagraph"/>
              <w:spacing w:before="254"/>
              <w:ind w:left="1683"/>
              <w:rPr>
                <w:bCs/>
              </w:rPr>
            </w:pPr>
            <w:r>
              <w:rPr>
                <w:bCs/>
                <w:spacing w:val="-4"/>
              </w:rPr>
              <w:t>12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календарных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-4"/>
              </w:rPr>
              <w:t>дней</w:t>
            </w:r>
          </w:p>
        </w:tc>
      </w:tr>
      <w:tr w:rsidR="00652659">
        <w:trPr>
          <w:trHeight w:val="242"/>
        </w:trPr>
        <w:tc>
          <w:tcPr>
            <w:tcW w:w="10279" w:type="dxa"/>
            <w:gridSpan w:val="3"/>
          </w:tcPr>
          <w:p w:rsidR="00652659" w:rsidRDefault="00CF2DB0">
            <w:pPr>
              <w:pStyle w:val="TableParagraph"/>
              <w:spacing w:line="222" w:lineRule="exact"/>
              <w:ind w:left="238"/>
              <w:jc w:val="center"/>
              <w:rPr>
                <w:bCs/>
              </w:rPr>
            </w:pPr>
            <w:r>
              <w:rPr>
                <w:bCs/>
              </w:rPr>
              <w:t xml:space="preserve">3 </w:t>
            </w:r>
            <w:r>
              <w:rPr>
                <w:bCs/>
                <w:spacing w:val="-2"/>
              </w:rPr>
              <w:t>четверть</w:t>
            </w:r>
          </w:p>
        </w:tc>
      </w:tr>
      <w:tr w:rsidR="00652659">
        <w:trPr>
          <w:trHeight w:val="2318"/>
        </w:trPr>
        <w:tc>
          <w:tcPr>
            <w:tcW w:w="5139" w:type="dxa"/>
            <w:gridSpan w:val="2"/>
          </w:tcPr>
          <w:p w:rsidR="00652659" w:rsidRDefault="00CF2DB0">
            <w:pPr>
              <w:pStyle w:val="TableParagraph"/>
              <w:spacing w:line="241" w:lineRule="exact"/>
              <w:ind w:left="238" w:right="4"/>
              <w:jc w:val="center"/>
              <w:rPr>
                <w:bCs/>
                <w:spacing w:val="-5"/>
              </w:rPr>
            </w:pPr>
            <w:r>
              <w:rPr>
                <w:bCs/>
              </w:rPr>
              <w:t>с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  <w:spacing w:val="-2"/>
              </w:rPr>
              <w:t>12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января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по 2</w:t>
            </w:r>
            <w:r>
              <w:rPr>
                <w:bCs/>
              </w:rPr>
              <w:t>0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 xml:space="preserve">марта 2026 </w:t>
            </w:r>
            <w:r>
              <w:rPr>
                <w:bCs/>
                <w:spacing w:val="-5"/>
              </w:rPr>
              <w:t>г.,</w:t>
            </w:r>
          </w:p>
          <w:p w:rsidR="00652659" w:rsidRDefault="00652659">
            <w:pPr>
              <w:pStyle w:val="TableParagraph"/>
              <w:spacing w:line="241" w:lineRule="exact"/>
              <w:ind w:left="238" w:right="4"/>
              <w:jc w:val="center"/>
              <w:rPr>
                <w:bCs/>
                <w:spacing w:val="-5"/>
              </w:rPr>
            </w:pPr>
          </w:p>
          <w:p w:rsidR="00652659" w:rsidRDefault="00CF2DB0">
            <w:pPr>
              <w:pStyle w:val="TableParagraph"/>
              <w:spacing w:line="241" w:lineRule="exact"/>
              <w:ind w:left="238" w:right="4"/>
              <w:jc w:val="center"/>
              <w:rPr>
                <w:bCs/>
                <w:spacing w:val="-5"/>
              </w:rPr>
            </w:pPr>
            <w:r>
              <w:rPr>
                <w:bCs/>
                <w:spacing w:val="-5"/>
              </w:rPr>
              <w:t>10 учебных недель</w:t>
            </w:r>
          </w:p>
          <w:p w:rsidR="00652659" w:rsidRDefault="00652659">
            <w:pPr>
              <w:pStyle w:val="TableParagraph"/>
              <w:rPr>
                <w:bCs/>
              </w:rPr>
            </w:pPr>
          </w:p>
          <w:p w:rsidR="00652659" w:rsidRDefault="00652659">
            <w:pPr>
              <w:pStyle w:val="TableParagraph"/>
              <w:tabs>
                <w:tab w:val="left" w:pos="415"/>
              </w:tabs>
              <w:spacing w:before="0" w:after="0"/>
              <w:jc w:val="both"/>
              <w:rPr>
                <w:bCs/>
              </w:rPr>
            </w:pPr>
          </w:p>
        </w:tc>
        <w:tc>
          <w:tcPr>
            <w:tcW w:w="5140" w:type="dxa"/>
          </w:tcPr>
          <w:p w:rsidR="00652659" w:rsidRDefault="00CF2DB0">
            <w:pPr>
              <w:pStyle w:val="TableParagraph"/>
              <w:tabs>
                <w:tab w:val="left" w:pos="465"/>
                <w:tab w:val="left" w:pos="957"/>
                <w:tab w:val="left" w:pos="2048"/>
                <w:tab w:val="left" w:pos="2552"/>
                <w:tab w:val="left" w:pos="3044"/>
                <w:tab w:val="left" w:pos="4135"/>
                <w:tab w:val="left" w:pos="4867"/>
              </w:tabs>
              <w:spacing w:line="206" w:lineRule="auto"/>
              <w:ind w:left="108" w:right="99"/>
              <w:rPr>
                <w:bCs/>
              </w:rPr>
            </w:pPr>
            <w:r>
              <w:rPr>
                <w:bCs/>
                <w:spacing w:val="-10"/>
              </w:rPr>
              <w:t>с</w:t>
            </w:r>
            <w:r>
              <w:rPr>
                <w:bCs/>
              </w:rPr>
              <w:tab/>
            </w:r>
            <w:r>
              <w:rPr>
                <w:bCs/>
                <w:spacing w:val="-6"/>
              </w:rPr>
              <w:t>2</w:t>
            </w:r>
            <w:r>
              <w:rPr>
                <w:bCs/>
                <w:spacing w:val="-6"/>
              </w:rPr>
              <w:t>1</w:t>
            </w:r>
            <w:r>
              <w:rPr>
                <w:bCs/>
              </w:rPr>
              <w:tab/>
            </w:r>
            <w:r>
              <w:rPr>
                <w:bCs/>
                <w:spacing w:val="-2"/>
              </w:rPr>
              <w:t>марта</w:t>
            </w:r>
            <w:r>
              <w:rPr>
                <w:bCs/>
              </w:rPr>
              <w:tab/>
            </w:r>
            <w:r>
              <w:rPr>
                <w:bCs/>
                <w:spacing w:val="-6"/>
              </w:rPr>
              <w:t>по</w:t>
            </w:r>
            <w:r>
              <w:rPr>
                <w:bCs/>
              </w:rPr>
              <w:tab/>
            </w:r>
            <w:r>
              <w:rPr>
                <w:bCs/>
              </w:rPr>
              <w:t>29</w:t>
            </w:r>
            <w:r>
              <w:rPr>
                <w:bCs/>
              </w:rPr>
              <w:tab/>
            </w:r>
            <w:r>
              <w:rPr>
                <w:bCs/>
                <w:spacing w:val="-4"/>
              </w:rPr>
              <w:t>марта</w:t>
            </w:r>
            <w:r>
              <w:rPr>
                <w:bCs/>
              </w:rPr>
              <w:tab/>
            </w:r>
            <w:r>
              <w:rPr>
                <w:bCs/>
                <w:spacing w:val="-4"/>
              </w:rPr>
              <w:t>2026</w:t>
            </w:r>
            <w:r>
              <w:rPr>
                <w:bCs/>
              </w:rPr>
              <w:tab/>
            </w:r>
            <w:r>
              <w:rPr>
                <w:bCs/>
                <w:spacing w:val="-6"/>
              </w:rPr>
              <w:t xml:space="preserve">г. </w:t>
            </w:r>
            <w:r>
              <w:rPr>
                <w:bCs/>
              </w:rPr>
              <w:t xml:space="preserve">(включительно), </w:t>
            </w:r>
            <w:r>
              <w:rPr>
                <w:bCs/>
              </w:rPr>
              <w:t>9</w:t>
            </w:r>
            <w:r>
              <w:rPr>
                <w:bCs/>
              </w:rPr>
              <w:t xml:space="preserve"> календарных дней</w:t>
            </w:r>
          </w:p>
          <w:p w:rsidR="00652659" w:rsidRDefault="00652659">
            <w:pPr>
              <w:pStyle w:val="TableParagraph"/>
              <w:spacing w:before="7"/>
              <w:rPr>
                <w:bCs/>
              </w:rPr>
            </w:pPr>
          </w:p>
          <w:p w:rsidR="00652659" w:rsidRDefault="00CF2DB0">
            <w:pPr>
              <w:pStyle w:val="TableParagraph"/>
              <w:spacing w:line="206" w:lineRule="auto"/>
              <w:ind w:left="108"/>
              <w:rPr>
                <w:bCs/>
              </w:rPr>
            </w:pPr>
            <w:r>
              <w:rPr>
                <w:bCs/>
              </w:rPr>
              <w:t xml:space="preserve">дополнительные каникулы для </w:t>
            </w:r>
            <w:proofErr w:type="gramStart"/>
            <w:r>
              <w:rPr>
                <w:bCs/>
              </w:rPr>
              <w:t>обучающихся</w:t>
            </w:r>
            <w:proofErr w:type="gramEnd"/>
            <w:r>
              <w:rPr>
                <w:bCs/>
              </w:rPr>
              <w:t xml:space="preserve"> 1 </w:t>
            </w:r>
            <w:r>
              <w:rPr>
                <w:bCs/>
                <w:spacing w:val="-2"/>
              </w:rPr>
              <w:t>класса</w:t>
            </w:r>
          </w:p>
          <w:p w:rsidR="00652659" w:rsidRDefault="00CF2DB0">
            <w:pPr>
              <w:pStyle w:val="TableParagraph"/>
              <w:spacing w:before="253"/>
              <w:ind w:left="237"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  <w:spacing w:val="-2"/>
              </w:rPr>
              <w:t>09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 xml:space="preserve">по </w:t>
            </w:r>
            <w:r>
              <w:rPr>
                <w:bCs/>
              </w:rPr>
              <w:t>15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февраля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2026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  <w:spacing w:val="-5"/>
              </w:rPr>
              <w:t>г.</w:t>
            </w:r>
          </w:p>
          <w:p w:rsidR="00652659" w:rsidRDefault="00CF2DB0">
            <w:pPr>
              <w:pStyle w:val="TableParagraph"/>
              <w:spacing w:before="247"/>
              <w:ind w:left="237" w:right="2"/>
              <w:jc w:val="center"/>
              <w:rPr>
                <w:bCs/>
              </w:rPr>
            </w:pPr>
            <w:r>
              <w:rPr>
                <w:bCs/>
                <w:spacing w:val="-4"/>
              </w:rPr>
              <w:t>7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календарных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  <w:spacing w:val="-4"/>
              </w:rPr>
              <w:t>дней</w:t>
            </w:r>
          </w:p>
        </w:tc>
      </w:tr>
      <w:tr w:rsidR="00652659">
        <w:trPr>
          <w:trHeight w:val="241"/>
        </w:trPr>
        <w:tc>
          <w:tcPr>
            <w:tcW w:w="10279" w:type="dxa"/>
            <w:gridSpan w:val="3"/>
          </w:tcPr>
          <w:p w:rsidR="00652659" w:rsidRDefault="00CF2DB0">
            <w:pPr>
              <w:pStyle w:val="TableParagraph"/>
              <w:spacing w:line="222" w:lineRule="exact"/>
              <w:ind w:left="238"/>
              <w:jc w:val="center"/>
              <w:rPr>
                <w:bCs/>
              </w:rPr>
            </w:pPr>
            <w:r>
              <w:rPr>
                <w:bCs/>
              </w:rPr>
              <w:t xml:space="preserve">4 </w:t>
            </w:r>
            <w:r>
              <w:rPr>
                <w:bCs/>
                <w:spacing w:val="-2"/>
              </w:rPr>
              <w:t>четверть</w:t>
            </w:r>
          </w:p>
        </w:tc>
      </w:tr>
      <w:tr w:rsidR="00652659">
        <w:trPr>
          <w:trHeight w:val="758"/>
        </w:trPr>
        <w:tc>
          <w:tcPr>
            <w:tcW w:w="5139" w:type="dxa"/>
            <w:gridSpan w:val="2"/>
          </w:tcPr>
          <w:p w:rsidR="00652659" w:rsidRDefault="00CF2DB0">
            <w:pPr>
              <w:pStyle w:val="TableParagraph"/>
              <w:spacing w:line="241" w:lineRule="exact"/>
              <w:ind w:left="238" w:right="1"/>
              <w:jc w:val="center"/>
              <w:rPr>
                <w:bCs/>
              </w:rPr>
            </w:pPr>
            <w:r>
              <w:rPr>
                <w:bCs/>
              </w:rPr>
              <w:t>с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3</w:t>
            </w:r>
            <w:r>
              <w:rPr>
                <w:bCs/>
              </w:rPr>
              <w:t>0</w:t>
            </w:r>
            <w:r>
              <w:rPr>
                <w:bCs/>
              </w:rPr>
              <w:t xml:space="preserve"> марта по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2</w:t>
            </w:r>
            <w:r>
              <w:rPr>
                <w:bCs/>
              </w:rPr>
              <w:t>6</w:t>
            </w:r>
            <w:r>
              <w:rPr>
                <w:bCs/>
              </w:rPr>
              <w:t xml:space="preserve"> мая 2026 </w:t>
            </w:r>
            <w:r>
              <w:rPr>
                <w:bCs/>
                <w:spacing w:val="-5"/>
              </w:rPr>
              <w:t>г.</w:t>
            </w:r>
          </w:p>
          <w:p w:rsidR="00652659" w:rsidRDefault="00CF2DB0">
            <w:pPr>
              <w:pStyle w:val="TableParagraph"/>
              <w:spacing w:before="245" w:line="252" w:lineRule="exact"/>
              <w:ind w:left="238"/>
              <w:jc w:val="center"/>
              <w:rPr>
                <w:bCs/>
              </w:rPr>
            </w:pPr>
            <w:r>
              <w:rPr>
                <w:bCs/>
              </w:rPr>
              <w:t>8</w:t>
            </w:r>
            <w:r>
              <w:rPr>
                <w:bCs/>
              </w:rPr>
              <w:t xml:space="preserve"> учебных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недель</w:t>
            </w:r>
            <w:r>
              <w:rPr>
                <w:bCs/>
              </w:rPr>
              <w:t xml:space="preserve"> и 2 дня</w:t>
            </w:r>
          </w:p>
        </w:tc>
        <w:tc>
          <w:tcPr>
            <w:tcW w:w="5140" w:type="dxa"/>
          </w:tcPr>
          <w:p w:rsidR="00652659" w:rsidRDefault="00652659">
            <w:pPr>
              <w:pStyle w:val="TableParagraph"/>
              <w:rPr>
                <w:bCs/>
              </w:rPr>
            </w:pPr>
          </w:p>
        </w:tc>
      </w:tr>
      <w:tr w:rsidR="00652659">
        <w:trPr>
          <w:trHeight w:val="2320"/>
        </w:trPr>
        <w:tc>
          <w:tcPr>
            <w:tcW w:w="5139" w:type="dxa"/>
            <w:gridSpan w:val="2"/>
          </w:tcPr>
          <w:p w:rsidR="00652659" w:rsidRDefault="00CF2DB0">
            <w:pPr>
              <w:pStyle w:val="TableParagraph"/>
              <w:spacing w:line="244" w:lineRule="exact"/>
              <w:ind w:left="107"/>
              <w:rPr>
                <w:bCs/>
              </w:rPr>
            </w:pPr>
            <w:r>
              <w:rPr>
                <w:bCs/>
              </w:rPr>
              <w:t>Продолжительность</w:t>
            </w:r>
            <w:r>
              <w:rPr>
                <w:bCs/>
                <w:spacing w:val="-8"/>
              </w:rPr>
              <w:t xml:space="preserve"> </w:t>
            </w:r>
            <w:r>
              <w:rPr>
                <w:bCs/>
              </w:rPr>
              <w:t>учебного</w:t>
            </w:r>
            <w:r>
              <w:rPr>
                <w:bCs/>
                <w:spacing w:val="-8"/>
              </w:rPr>
              <w:t xml:space="preserve"> </w:t>
            </w:r>
            <w:r>
              <w:rPr>
                <w:bCs/>
                <w:spacing w:val="-2"/>
              </w:rPr>
              <w:t>года:</w:t>
            </w:r>
          </w:p>
          <w:p w:rsidR="00652659" w:rsidRDefault="00CF2DB0">
            <w:pPr>
              <w:pStyle w:val="TableParagraph"/>
              <w:spacing w:before="243" w:line="453" w:lineRule="auto"/>
              <w:ind w:left="335" w:right="1137"/>
              <w:rPr>
                <w:bCs/>
              </w:rPr>
            </w:pPr>
            <w:r>
              <w:rPr>
                <w:bCs/>
              </w:rPr>
              <w:t>в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</w:rPr>
              <w:t>1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классе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</w:rPr>
              <w:t>–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33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учебные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</w:rPr>
              <w:t>недели; 165 календарных дней</w:t>
            </w:r>
          </w:p>
          <w:p w:rsidR="00652659" w:rsidRDefault="00CF2DB0">
            <w:pPr>
              <w:pStyle w:val="TableParagraph"/>
              <w:spacing w:line="274" w:lineRule="exact"/>
              <w:ind w:left="335"/>
              <w:rPr>
                <w:bCs/>
              </w:rPr>
            </w:pPr>
            <w:r>
              <w:rPr>
                <w:bCs/>
              </w:rPr>
              <w:t>во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2-4</w:t>
            </w:r>
            <w:r>
              <w:rPr>
                <w:bCs/>
              </w:rPr>
              <w:t>, 5-11</w:t>
            </w:r>
            <w:r>
              <w:rPr>
                <w:bCs/>
              </w:rPr>
              <w:t xml:space="preserve"> классах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-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34 учебные</w:t>
            </w:r>
            <w:r>
              <w:rPr>
                <w:bCs/>
                <w:spacing w:val="-2"/>
              </w:rPr>
              <w:t xml:space="preserve"> недели;</w:t>
            </w:r>
          </w:p>
          <w:p w:rsidR="00652659" w:rsidRDefault="00CF2DB0">
            <w:pPr>
              <w:pStyle w:val="TableParagraph"/>
              <w:spacing w:before="244" w:line="252" w:lineRule="exact"/>
              <w:ind w:left="335"/>
              <w:rPr>
                <w:bCs/>
              </w:rPr>
            </w:pPr>
            <w:r>
              <w:rPr>
                <w:bCs/>
              </w:rPr>
              <w:t>170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календарных</w:t>
            </w:r>
            <w:r>
              <w:rPr>
                <w:bCs/>
                <w:spacing w:val="-4"/>
              </w:rPr>
              <w:t xml:space="preserve"> дней</w:t>
            </w:r>
          </w:p>
        </w:tc>
        <w:tc>
          <w:tcPr>
            <w:tcW w:w="5140" w:type="dxa"/>
          </w:tcPr>
          <w:p w:rsidR="00652659" w:rsidRDefault="00CF2DB0">
            <w:pPr>
              <w:pStyle w:val="TableParagraph"/>
              <w:spacing w:line="208" w:lineRule="auto"/>
              <w:ind w:left="108" w:right="94"/>
              <w:jc w:val="both"/>
              <w:rPr>
                <w:bCs/>
              </w:rPr>
            </w:pPr>
            <w:r>
              <w:rPr>
                <w:bCs/>
              </w:rPr>
              <w:t xml:space="preserve">Продолжительность каникул в течение учебного года составляет </w:t>
            </w:r>
            <w:r>
              <w:rPr>
                <w:bCs/>
              </w:rPr>
              <w:t>30</w:t>
            </w:r>
            <w:r>
              <w:rPr>
                <w:bCs/>
              </w:rPr>
              <w:t xml:space="preserve"> календарных дней. Дополнительные каникулы для обучающихся 1 класса - </w:t>
            </w:r>
            <w:r>
              <w:rPr>
                <w:bCs/>
              </w:rPr>
              <w:t xml:space="preserve">7 </w:t>
            </w:r>
            <w:r>
              <w:rPr>
                <w:bCs/>
              </w:rPr>
              <w:t>календарных дней.</w:t>
            </w:r>
          </w:p>
        </w:tc>
      </w:tr>
    </w:tbl>
    <w:p w:rsidR="00652659" w:rsidRDefault="00652659">
      <w:pPr>
        <w:pStyle w:val="TableParagraph"/>
        <w:spacing w:after="0" w:line="208" w:lineRule="auto"/>
        <w:jc w:val="both"/>
        <w:rPr>
          <w:bCs/>
        </w:rPr>
        <w:sectPr w:rsidR="00652659">
          <w:pgSz w:w="11910" w:h="16840"/>
          <w:pgMar w:top="680" w:right="566" w:bottom="280" w:left="566" w:header="720" w:footer="720" w:gutter="0"/>
          <w:cols w:space="72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5"/>
      </w:tblGrid>
      <w:tr w:rsidR="00652659">
        <w:trPr>
          <w:trHeight w:val="4121"/>
        </w:trPr>
        <w:tc>
          <w:tcPr>
            <w:tcW w:w="5000" w:type="pct"/>
          </w:tcPr>
          <w:p w:rsidR="00652659" w:rsidRDefault="00CF2DB0">
            <w:pPr>
              <w:pStyle w:val="TableParagraph"/>
              <w:spacing w:line="241" w:lineRule="exact"/>
              <w:ind w:left="107"/>
              <w:rPr>
                <w:bCs/>
              </w:rPr>
            </w:pPr>
            <w:r>
              <w:rPr>
                <w:bCs/>
              </w:rPr>
              <w:lastRenderedPageBreak/>
              <w:t>Продолжительность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учебной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недели</w:t>
            </w:r>
            <w:r>
              <w:rPr>
                <w:bCs/>
                <w:spacing w:val="1"/>
              </w:rPr>
              <w:t xml:space="preserve"> </w:t>
            </w:r>
            <w:r>
              <w:rPr>
                <w:bCs/>
              </w:rPr>
              <w:t>–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для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1-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4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классов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пять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 xml:space="preserve">учебных </w:t>
            </w:r>
            <w:r>
              <w:rPr>
                <w:bCs/>
                <w:spacing w:val="-2"/>
              </w:rPr>
              <w:t>дней.</w:t>
            </w:r>
          </w:p>
          <w:p w:rsidR="00652659" w:rsidRDefault="00CF2DB0">
            <w:pPr>
              <w:pStyle w:val="TableParagraph"/>
              <w:spacing w:before="245"/>
              <w:ind w:left="335"/>
              <w:rPr>
                <w:bCs/>
              </w:rPr>
            </w:pPr>
            <w:r>
              <w:rPr>
                <w:bCs/>
              </w:rPr>
              <w:t>Сменность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занятий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–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первая</w:t>
            </w:r>
            <w:r>
              <w:rPr>
                <w:bCs/>
                <w:spacing w:val="56"/>
              </w:rPr>
              <w:t xml:space="preserve"> </w:t>
            </w:r>
            <w:r>
              <w:rPr>
                <w:bCs/>
                <w:spacing w:val="-2"/>
              </w:rPr>
              <w:t>смена.</w:t>
            </w:r>
          </w:p>
          <w:p w:rsidR="00652659" w:rsidRDefault="00CF2DB0">
            <w:pPr>
              <w:pStyle w:val="TableParagraph"/>
              <w:spacing w:before="245"/>
              <w:ind w:left="335"/>
              <w:rPr>
                <w:bCs/>
              </w:rPr>
            </w:pPr>
            <w:r>
              <w:rPr>
                <w:bCs/>
              </w:rPr>
              <w:t>Начало</w:t>
            </w:r>
            <w:r>
              <w:rPr>
                <w:bCs/>
                <w:spacing w:val="-4"/>
              </w:rPr>
              <w:t xml:space="preserve"> </w:t>
            </w:r>
            <w:r>
              <w:rPr>
                <w:bCs/>
              </w:rPr>
              <w:t>учебных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занятий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  <w:spacing w:val="2"/>
              </w:rPr>
              <w:t xml:space="preserve"> </w:t>
            </w:r>
            <w:r>
              <w:rPr>
                <w:bCs/>
              </w:rPr>
              <w:t>–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8</w:t>
            </w:r>
            <w:r>
              <w:rPr>
                <w:bCs/>
                <w:spacing w:val="-5"/>
              </w:rPr>
              <w:t xml:space="preserve"> </w:t>
            </w:r>
            <w:r>
              <w:rPr>
                <w:bCs/>
              </w:rPr>
              <w:t>часов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 xml:space="preserve">30 </w:t>
            </w:r>
            <w:r>
              <w:rPr>
                <w:bCs/>
                <w:spacing w:val="-2"/>
              </w:rPr>
              <w:t>минут.</w:t>
            </w:r>
          </w:p>
          <w:p w:rsidR="00652659" w:rsidRDefault="00CF2DB0">
            <w:pPr>
              <w:pStyle w:val="TableParagraph"/>
              <w:spacing w:before="245" w:line="453" w:lineRule="auto"/>
              <w:ind w:left="335" w:right="683"/>
              <w:rPr>
                <w:bCs/>
              </w:rPr>
            </w:pPr>
            <w:r>
              <w:rPr>
                <w:bCs/>
              </w:rPr>
              <w:t>Продолжительность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урока –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35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минут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для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обучающихся</w:t>
            </w:r>
            <w:r>
              <w:rPr>
                <w:bCs/>
                <w:spacing w:val="-3"/>
              </w:rPr>
              <w:t xml:space="preserve"> </w:t>
            </w:r>
            <w:r>
              <w:rPr>
                <w:bCs/>
              </w:rPr>
              <w:t>1-х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классов</w:t>
            </w:r>
            <w:r>
              <w:rPr>
                <w:bCs/>
                <w:spacing w:val="-2"/>
              </w:rPr>
              <w:t xml:space="preserve"> </w:t>
            </w:r>
            <w:r>
              <w:rPr>
                <w:bCs/>
              </w:rPr>
              <w:t>в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I</w:t>
            </w:r>
            <w:r>
              <w:rPr>
                <w:bCs/>
                <w:spacing w:val="-6"/>
              </w:rPr>
              <w:t xml:space="preserve"> </w:t>
            </w:r>
            <w:r>
              <w:rPr>
                <w:bCs/>
              </w:rPr>
              <w:t>и II</w:t>
            </w:r>
            <w:r>
              <w:rPr>
                <w:bCs/>
                <w:spacing w:val="-7"/>
              </w:rPr>
              <w:t xml:space="preserve"> </w:t>
            </w:r>
            <w:r>
              <w:rPr>
                <w:bCs/>
              </w:rPr>
              <w:t>четвертях; 40 минут для обучающихся 1-х классов в III и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>IV четвертях;</w:t>
            </w:r>
          </w:p>
          <w:p w:rsidR="00652659" w:rsidRDefault="00CF2DB0">
            <w:pPr>
              <w:pStyle w:val="TableParagraph"/>
              <w:spacing w:line="272" w:lineRule="exact"/>
              <w:ind w:left="335"/>
              <w:rPr>
                <w:bCs/>
              </w:rPr>
            </w:pPr>
            <w:r>
              <w:rPr>
                <w:bCs/>
              </w:rPr>
              <w:t>40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минут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для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>обучающихся</w:t>
            </w:r>
            <w:r>
              <w:rPr>
                <w:bCs/>
                <w:spacing w:val="-1"/>
              </w:rPr>
              <w:t xml:space="preserve"> </w:t>
            </w:r>
            <w:r>
              <w:rPr>
                <w:bCs/>
              </w:rPr>
              <w:t xml:space="preserve">2-4 </w:t>
            </w:r>
            <w:r>
              <w:rPr>
                <w:bCs/>
                <w:spacing w:val="-2"/>
              </w:rPr>
              <w:t>классов.</w:t>
            </w:r>
          </w:p>
          <w:p w:rsidR="00652659" w:rsidRDefault="00CF2DB0">
            <w:pPr>
              <w:pStyle w:val="TableParagraph"/>
              <w:spacing w:before="260" w:line="240" w:lineRule="exact"/>
              <w:ind w:left="107" w:right="154" w:firstLine="228"/>
              <w:rPr>
                <w:bCs/>
              </w:rPr>
            </w:pPr>
            <w:r>
              <w:rPr>
                <w:bCs/>
              </w:rPr>
              <w:t xml:space="preserve">Промежуточная аттестация: проводится без прекращения образовательного </w:t>
            </w:r>
            <w:r>
              <w:rPr>
                <w:bCs/>
              </w:rPr>
              <w:t>процесса во 2 –</w:t>
            </w:r>
            <w:r>
              <w:rPr>
                <w:bCs/>
                <w:spacing w:val="40"/>
              </w:rPr>
              <w:t xml:space="preserve"> </w:t>
            </w:r>
            <w:r>
              <w:rPr>
                <w:bCs/>
              </w:rPr>
              <w:t xml:space="preserve">4 классах с 06.05.2025 года по 22.05.2025 года. В 1-х классах - </w:t>
            </w:r>
            <w:proofErr w:type="spellStart"/>
            <w:r>
              <w:rPr>
                <w:bCs/>
              </w:rPr>
              <w:t>безотметочное</w:t>
            </w:r>
            <w:proofErr w:type="spellEnd"/>
            <w:r>
              <w:rPr>
                <w:bCs/>
              </w:rPr>
              <w:t xml:space="preserve"> обучение.</w:t>
            </w:r>
          </w:p>
        </w:tc>
      </w:tr>
      <w:tr w:rsidR="00652659">
        <w:trPr>
          <w:trHeight w:val="1588"/>
        </w:trPr>
        <w:tc>
          <w:tcPr>
            <w:tcW w:w="5000" w:type="pct"/>
          </w:tcPr>
          <w:p w:rsidR="00652659" w:rsidRDefault="00CF2DB0">
            <w:pPr>
              <w:pStyle w:val="TableParagraph"/>
              <w:spacing w:before="231"/>
              <w:ind w:left="107" w:right="105" w:firstLine="540"/>
              <w:jc w:val="both"/>
            </w:pPr>
            <w:r>
              <w:t xml:space="preserve">При возникновении отдельных чрезвычайных ситуаций на отдельных территориях общеобразовательная организация может вводить дополнительные каникулы </w:t>
            </w:r>
            <w:proofErr w:type="gramStart"/>
            <w:r>
              <w:t xml:space="preserve">в </w:t>
            </w:r>
            <w:r>
              <w:t>течение учебного года с сентября по май со сдвигом учебного процесса на летние месяцы</w:t>
            </w:r>
            <w:proofErr w:type="gramEnd"/>
            <w:r>
              <w:t>.</w:t>
            </w:r>
          </w:p>
        </w:tc>
      </w:tr>
    </w:tbl>
    <w:p w:rsidR="00652659" w:rsidRDefault="00652659">
      <w:pPr>
        <w:pStyle w:val="a4"/>
        <w:spacing w:before="13"/>
      </w:pPr>
    </w:p>
    <w:p w:rsidR="00652659" w:rsidRDefault="00652659">
      <w:pPr>
        <w:pStyle w:val="a4"/>
        <w:tabs>
          <w:tab w:val="left" w:pos="4366"/>
        </w:tabs>
        <w:ind w:left="-1" w:right="239"/>
        <w:jc w:val="center"/>
      </w:pPr>
    </w:p>
    <w:p w:rsidR="00652659" w:rsidRDefault="00652659">
      <w:pPr>
        <w:pStyle w:val="a6"/>
      </w:pPr>
    </w:p>
    <w:p w:rsidR="00652659" w:rsidRDefault="00CF2DB0">
      <w:pPr>
        <w:pStyle w:val="a4"/>
        <w:rPr>
          <w:b/>
        </w:rPr>
      </w:pPr>
      <w:r>
        <w:rPr>
          <w:b/>
        </w:rPr>
        <w:t xml:space="preserve"> </w:t>
      </w:r>
    </w:p>
    <w:p w:rsidR="00652659" w:rsidRDefault="00652659"/>
    <w:sectPr w:rsidR="006526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659" w:rsidRDefault="00CF2DB0">
      <w:r>
        <w:separator/>
      </w:r>
    </w:p>
  </w:endnote>
  <w:endnote w:type="continuationSeparator" w:id="0">
    <w:p w:rsidR="00652659" w:rsidRDefault="00CF2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659" w:rsidRDefault="00CF2DB0">
      <w:pPr>
        <w:spacing w:before="0" w:after="0"/>
      </w:pPr>
      <w:r>
        <w:separator/>
      </w:r>
    </w:p>
  </w:footnote>
  <w:footnote w:type="continuationSeparator" w:id="0">
    <w:p w:rsidR="00652659" w:rsidRDefault="00CF2DB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7C94"/>
    <w:rsid w:val="004D7C94"/>
    <w:rsid w:val="00652659"/>
    <w:rsid w:val="00913719"/>
    <w:rsid w:val="00C44F78"/>
    <w:rsid w:val="00CF2DB0"/>
    <w:rsid w:val="00DF1FAE"/>
    <w:rsid w:val="08336480"/>
    <w:rsid w:val="669B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" w:semiHidden="0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autoSpaceDE/>
      <w:autoSpaceDN/>
      <w:spacing w:before="480" w:beforeAutospacing="0" w:after="0" w:afterAutospacing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paragraph" w:styleId="a4">
    <w:name w:val="Body Text"/>
    <w:basedOn w:val="a"/>
    <w:link w:val="a5"/>
    <w:uiPriority w:val="99"/>
    <w:unhideWhenUsed/>
  </w:style>
  <w:style w:type="paragraph" w:styleId="a6">
    <w:name w:val="Title"/>
    <w:basedOn w:val="a"/>
    <w:link w:val="a7"/>
    <w:uiPriority w:val="99"/>
    <w:qFormat/>
    <w:pPr>
      <w:jc w:val="center"/>
    </w:pPr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pPr>
      <w:widowControl/>
      <w:autoSpaceDE/>
      <w:autoSpaceDN/>
      <w:spacing w:before="0" w:beforeAutospacing="0" w:after="200" w:afterAutospacing="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Основной текст Знак"/>
    <w:basedOn w:val="a0"/>
    <w:link w:val="a4"/>
    <w:uiPriority w:val="99"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азвание Знак"/>
    <w:basedOn w:val="a0"/>
    <w:link w:val="a6"/>
    <w:uiPriority w:val="9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basedOn w:val="a"/>
    <w:qFormat/>
    <w:pPr>
      <w:adjustRightInd w:val="0"/>
      <w:jc w:val="both"/>
    </w:pPr>
    <w:rPr>
      <w:rFonts w:ascii="Arial" w:hAnsi="Arial" w:cs="Arial"/>
    </w:rPr>
  </w:style>
  <w:style w:type="paragraph" w:customStyle="1" w:styleId="11">
    <w:name w:val="Без интервала1"/>
    <w:basedOn w:val="a"/>
    <w:pPr>
      <w:widowControl/>
      <w:autoSpaceDE/>
      <w:autoSpaceDN/>
    </w:pPr>
    <w:rPr>
      <w:rFonts w:ascii="Calibri" w:hAnsi="Calibri"/>
    </w:rPr>
  </w:style>
  <w:style w:type="paragraph" w:customStyle="1" w:styleId="TableParagraph">
    <w:name w:val="Table Paragraph"/>
    <w:basedOn w:val="a"/>
    <w:uiPriority w:val="1"/>
    <w:qFormat/>
    <w:rPr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CF2DB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F2D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1239</Words>
  <Characters>7068</Characters>
  <Application>Microsoft Office Word</Application>
  <DocSecurity>0</DocSecurity>
  <Lines>58</Lines>
  <Paragraphs>16</Paragraphs>
  <ScaleCrop>false</ScaleCrop>
  <Company/>
  <LinksUpToDate>false</LinksUpToDate>
  <CharactersWithSpaces>8291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User</cp:lastModifiedBy>
  <cp:revision>3</cp:revision>
  <dcterms:created xsi:type="dcterms:W3CDTF">2025-08-05T06:09:00Z</dcterms:created>
  <dcterms:modified xsi:type="dcterms:W3CDTF">2025-08-18T08:16:00Z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657C49A2E1EE457F97BA9F4B60975F0A_12</vt:lpwstr>
  </property>
</Properties>
</file>