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12590" w14:textId="37245443" w:rsidR="00AE437B" w:rsidRDefault="00FB29B1">
      <w:pPr>
        <w:spacing w:before="70"/>
        <w:ind w:left="142"/>
        <w:jc w:val="center"/>
        <w:rPr>
          <w:b/>
          <w:color w:val="212121"/>
          <w:sz w:val="24"/>
          <w:szCs w:val="24"/>
        </w:rPr>
      </w:pPr>
      <w:r w:rsidRPr="00FB29B1">
        <w:rPr>
          <w:b/>
          <w:color w:val="212121"/>
          <w:sz w:val="24"/>
          <w:szCs w:val="24"/>
        </w:rPr>
        <w:object w:dxaOrig="8925" w:dyaOrig="12631" w14:anchorId="65BFF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5pt;height:725pt" o:ole="">
            <v:imagedata r:id="rId6" o:title=""/>
          </v:shape>
          <o:OLEObject Type="Embed" ProgID="AcroExch.Document.DC" ShapeID="_x0000_i1025" DrawAspect="Content" ObjectID="_1788164472" r:id="rId7"/>
        </w:object>
      </w:r>
    </w:p>
    <w:p w14:paraId="1D71B439" w14:textId="77777777" w:rsidR="00FB29B1" w:rsidRDefault="00FB29B1" w:rsidP="00FB29B1">
      <w:pPr>
        <w:spacing w:before="70"/>
        <w:rPr>
          <w:b/>
          <w:color w:val="212121"/>
          <w:sz w:val="24"/>
          <w:szCs w:val="24"/>
        </w:rPr>
      </w:pPr>
      <w:bookmarkStart w:id="0" w:name="_GoBack"/>
      <w:bookmarkEnd w:id="0"/>
    </w:p>
    <w:p w14:paraId="2E1BA51B" w14:textId="77777777" w:rsidR="00FB29B1" w:rsidRDefault="00FB29B1">
      <w:pPr>
        <w:spacing w:before="70"/>
        <w:ind w:left="142"/>
        <w:jc w:val="center"/>
        <w:rPr>
          <w:b/>
          <w:color w:val="212121"/>
          <w:sz w:val="24"/>
          <w:szCs w:val="24"/>
        </w:rPr>
      </w:pPr>
    </w:p>
    <w:p w14:paraId="34C9566D" w14:textId="77777777" w:rsidR="00FB29B1" w:rsidRDefault="00FB29B1">
      <w:pPr>
        <w:spacing w:before="70"/>
        <w:ind w:left="142"/>
        <w:jc w:val="center"/>
        <w:rPr>
          <w:b/>
          <w:color w:val="212121"/>
          <w:sz w:val="24"/>
          <w:szCs w:val="24"/>
        </w:rPr>
      </w:pPr>
    </w:p>
    <w:p w14:paraId="4445E162" w14:textId="77777777" w:rsidR="00AE437B" w:rsidRDefault="00FB29B1">
      <w:pPr>
        <w:spacing w:before="189"/>
        <w:ind w:right="183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5F9AAA5C" w14:textId="77777777" w:rsidR="00AE437B" w:rsidRDefault="00AE437B">
      <w:pPr>
        <w:pStyle w:val="a3"/>
        <w:spacing w:before="8"/>
        <w:ind w:left="0"/>
        <w:jc w:val="left"/>
        <w:rPr>
          <w:b/>
          <w:sz w:val="21"/>
        </w:rPr>
      </w:pPr>
    </w:p>
    <w:p w14:paraId="6EB9B0BC" w14:textId="77777777" w:rsidR="00AE437B" w:rsidRDefault="00FB29B1">
      <w:pPr>
        <w:pStyle w:val="a3"/>
        <w:spacing w:line="288" w:lineRule="auto"/>
        <w:ind w:right="328" w:firstLine="360"/>
      </w:pPr>
      <w:r>
        <w:t xml:space="preserve">Внеурочная деятельность является составной частью образовательных отношений и одной из форм организации свободного времени обучающихся. </w:t>
      </w:r>
      <w:proofErr w:type="gramStart"/>
      <w:r>
        <w:t xml:space="preserve">Под </w:t>
      </w:r>
      <w:r>
        <w:t>внеурочной деятельностью следует понимать образовательную деятельность, осуществляемую в формах, отличных от классно - урочной, и направленную на достижение планируемых результатов освоения основной образовательной программы среднего 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  <w:proofErr w:type="gramEnd"/>
    </w:p>
    <w:p w14:paraId="797D0072" w14:textId="77777777" w:rsidR="00AE437B" w:rsidRDefault="00FB29B1">
      <w:pPr>
        <w:pStyle w:val="a3"/>
        <w:spacing w:line="288" w:lineRule="auto"/>
        <w:ind w:right="325" w:firstLine="180"/>
      </w:pPr>
      <w:r>
        <w:t>С</w:t>
      </w:r>
      <w:r>
        <w:t xml:space="preserve">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безотметочный</w:t>
      </w:r>
      <w:proofErr w:type="spellEnd"/>
      <w:r>
        <w:t>, при этом обеспечивающий достижение усп</w:t>
      </w:r>
      <w:r>
        <w:t>еха благодаря его способностям независимо от успеваемости по обязательным учебным дисциплинам.</w:t>
      </w:r>
    </w:p>
    <w:p w14:paraId="1DA7D79A" w14:textId="77777777" w:rsidR="00AE437B" w:rsidRDefault="00FB29B1">
      <w:pPr>
        <w:spacing w:before="5"/>
        <w:ind w:left="73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Нормативным</w:t>
      </w:r>
      <w:r>
        <w:rPr>
          <w:b/>
          <w:spacing w:val="49"/>
          <w:w w:val="150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основанием</w:t>
      </w:r>
      <w:r>
        <w:rPr>
          <w:b/>
          <w:spacing w:val="51"/>
          <w:w w:val="150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51"/>
          <w:w w:val="150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формирования</w:t>
      </w:r>
      <w:r>
        <w:rPr>
          <w:b/>
          <w:spacing w:val="52"/>
          <w:w w:val="150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плана</w:t>
      </w:r>
      <w:r>
        <w:rPr>
          <w:b/>
          <w:spacing w:val="51"/>
          <w:w w:val="150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51"/>
          <w:w w:val="15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деятельности</w:t>
      </w:r>
    </w:p>
    <w:p w14:paraId="28745A7A" w14:textId="77777777" w:rsidR="00AE437B" w:rsidRDefault="00FB29B1">
      <w:pPr>
        <w:pStyle w:val="a3"/>
        <w:spacing w:before="51"/>
      </w:pPr>
      <w:r>
        <w:t>обучающихся</w:t>
      </w:r>
      <w:r>
        <w:rPr>
          <w:spacing w:val="-6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14:paraId="37591616" w14:textId="77777777" w:rsidR="00AE437B" w:rsidRDefault="00FB29B1">
      <w:pPr>
        <w:tabs>
          <w:tab w:val="left" w:pos="720"/>
        </w:tabs>
        <w:spacing w:before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>
        <w:rPr>
          <w:sz w:val="24"/>
          <w:szCs w:val="24"/>
        </w:rPr>
        <w:t>Федеральный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273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Федерации»</w:t>
      </w:r>
    </w:p>
    <w:p w14:paraId="5BB0E6A2" w14:textId="77777777" w:rsidR="00AE437B" w:rsidRDefault="00FB29B1">
      <w:pPr>
        <w:pStyle w:val="a3"/>
        <w:spacing w:before="55"/>
        <w:ind w:left="460"/>
      </w:pPr>
      <w:proofErr w:type="gramStart"/>
      <w:r>
        <w:t>(в ред.</w:t>
      </w:r>
      <w:r>
        <w:rPr>
          <w:spacing w:val="4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законов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17.02.2021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10-</w:t>
      </w:r>
      <w:r>
        <w:rPr>
          <w:spacing w:val="3"/>
        </w:rPr>
        <w:t xml:space="preserve"> </w:t>
      </w:r>
      <w:r>
        <w:t>ФЗ,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24.03.2021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51-ФЗ,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spacing w:val="-2"/>
        </w:rPr>
        <w:t>05.04.2021</w:t>
      </w:r>
      <w:proofErr w:type="gramEnd"/>
    </w:p>
    <w:p w14:paraId="0F666C93" w14:textId="77777777" w:rsidR="00AE437B" w:rsidRDefault="00FB29B1">
      <w:pPr>
        <w:pStyle w:val="a3"/>
        <w:spacing w:before="55" w:line="288" w:lineRule="auto"/>
      </w:pPr>
      <w:r>
        <w:t>№</w:t>
      </w:r>
      <w:r>
        <w:rPr>
          <w:spacing w:val="39"/>
        </w:rPr>
        <w:t xml:space="preserve"> </w:t>
      </w:r>
      <w:r>
        <w:t>85-ФЗ,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20.04.2021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95-ФЗ,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30.04.2021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114-ФЗ,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11.06.2021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170-ФЗ,</w:t>
      </w:r>
      <w:r>
        <w:rPr>
          <w:spacing w:val="40"/>
        </w:rPr>
        <w:t xml:space="preserve"> </w:t>
      </w:r>
      <w:r>
        <w:t xml:space="preserve">от </w:t>
      </w:r>
      <w:r>
        <w:t>02.07.2021</w:t>
      </w:r>
      <w:r>
        <w:rPr>
          <w:spacing w:val="25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310-ФЗ,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02.07.2021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320-ФЗ,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02.07.2021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321-ФЗ,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02.07.2021</w:t>
      </w:r>
      <w:r>
        <w:rPr>
          <w:spacing w:val="29"/>
        </w:rPr>
        <w:t xml:space="preserve"> </w:t>
      </w:r>
      <w:r>
        <w:rPr>
          <w:spacing w:val="-10"/>
        </w:rPr>
        <w:t>№</w:t>
      </w:r>
    </w:p>
    <w:p w14:paraId="7A8C8181" w14:textId="77777777" w:rsidR="00AE437B" w:rsidRDefault="00FB29B1">
      <w:pPr>
        <w:pStyle w:val="a3"/>
        <w:tabs>
          <w:tab w:val="left" w:pos="9157"/>
        </w:tabs>
        <w:spacing w:before="1" w:line="288" w:lineRule="auto"/>
        <w:ind w:right="329"/>
      </w:pPr>
      <w:proofErr w:type="gramStart"/>
      <w:r>
        <w:t>322-ФЗ, от 02.07.2021 № 351-ФЗ, от 30.12.2021 № 433-ФЗ, от 30.12.2021</w:t>
      </w:r>
      <w:r>
        <w:tab/>
        <w:t>№</w:t>
      </w:r>
      <w:r>
        <w:rPr>
          <w:spacing w:val="-15"/>
        </w:rPr>
        <w:t xml:space="preserve"> </w:t>
      </w:r>
      <w:r>
        <w:t xml:space="preserve">433- ФЗ, от 30.12.2021 № 472-ФЗ, от 16.04.2022 № 108-ФЗ, от 11.06.2022 № 154-ФЗ, от 21.09.2022 </w:t>
      </w:r>
      <w:r>
        <w:t>№371-ФЗ).</w:t>
      </w:r>
      <w:proofErr w:type="gramEnd"/>
    </w:p>
    <w:p w14:paraId="553EEA51" w14:textId="77777777" w:rsidR="00AE437B" w:rsidRDefault="00FB29B1">
      <w:pPr>
        <w:tabs>
          <w:tab w:val="left" w:pos="727"/>
        </w:tabs>
        <w:spacing w:line="288" w:lineRule="auto"/>
        <w:ind w:right="3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371-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ФЗ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Федеральный закон «Об образовании в Российской Федерации».</w:t>
      </w:r>
    </w:p>
    <w:p w14:paraId="5158B65B" w14:textId="77777777" w:rsidR="00AE437B" w:rsidRDefault="00FB29B1">
      <w:pPr>
        <w:tabs>
          <w:tab w:val="left" w:pos="720"/>
        </w:tabs>
        <w:spacing w:before="66"/>
        <w:jc w:val="both"/>
        <w:rPr>
          <w:sz w:val="24"/>
          <w:szCs w:val="24"/>
        </w:rPr>
      </w:pPr>
      <w:r>
        <w:rPr>
          <w:sz w:val="24"/>
          <w:szCs w:val="24"/>
        </w:rPr>
        <w:t>3. Приказ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№371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утверждении федеральной образовательно</w:t>
      </w:r>
      <w:r>
        <w:rPr>
          <w:sz w:val="24"/>
          <w:szCs w:val="24"/>
        </w:rPr>
        <w:t xml:space="preserve">й </w:t>
      </w:r>
    </w:p>
    <w:p w14:paraId="35E50089" w14:textId="77777777" w:rsidR="00AE437B" w:rsidRDefault="00FB29B1">
      <w:pPr>
        <w:tabs>
          <w:tab w:val="left" w:pos="720"/>
        </w:tabs>
        <w:spacing w:before="66"/>
        <w:jc w:val="both"/>
        <w:rPr>
          <w:sz w:val="24"/>
          <w:szCs w:val="24"/>
        </w:rPr>
      </w:pPr>
      <w:r>
        <w:rPr>
          <w:sz w:val="24"/>
          <w:szCs w:val="24"/>
        </w:rPr>
        <w:t>4. Приказа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г.</w:t>
      </w:r>
    </w:p>
    <w:p w14:paraId="0BEE822D" w14:textId="77777777" w:rsidR="00AE437B" w:rsidRDefault="00FB29B1">
      <w:pPr>
        <w:pStyle w:val="a3"/>
        <w:tabs>
          <w:tab w:val="left" w:pos="1386"/>
          <w:tab w:val="left" w:pos="2001"/>
        </w:tabs>
        <w:spacing w:before="55" w:line="288" w:lineRule="auto"/>
        <w:ind w:left="0" w:right="327"/>
      </w:pPr>
      <w:r>
        <w:t>№</w:t>
      </w:r>
      <w:r>
        <w:rPr>
          <w:spacing w:val="80"/>
        </w:rPr>
        <w:t xml:space="preserve"> </w:t>
      </w:r>
      <w:r>
        <w:t>115</w:t>
      </w:r>
      <w:r>
        <w:tab/>
      </w:r>
      <w:r>
        <w:rPr>
          <w:spacing w:val="-4"/>
        </w:rPr>
        <w:t>«Об</w:t>
      </w:r>
      <w:r>
        <w:tab/>
        <w:t>утверждении</w:t>
      </w:r>
      <w:r>
        <w:rPr>
          <w:spacing w:val="80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 по основным общеобразовательным</w:t>
      </w:r>
      <w:r>
        <w:rPr>
          <w:spacing w:val="40"/>
        </w:rPr>
        <w:t xml:space="preserve"> </w:t>
      </w:r>
      <w:r>
        <w:t xml:space="preserve">программам - образовательным Программам начального </w:t>
      </w:r>
      <w:r>
        <w:t>общего, основного общего и среднего общего образования»;</w:t>
      </w:r>
    </w:p>
    <w:p w14:paraId="5B1229F8" w14:textId="77777777" w:rsidR="00AE437B" w:rsidRDefault="00FB29B1">
      <w:pPr>
        <w:tabs>
          <w:tab w:val="left" w:pos="850"/>
        </w:tabs>
        <w:ind w:right="368"/>
        <w:jc w:val="both"/>
        <w:rPr>
          <w:b/>
          <w:sz w:val="24"/>
          <w:szCs w:val="24"/>
        </w:rPr>
      </w:pPr>
      <w:r>
        <w:rPr>
          <w:sz w:val="24"/>
          <w:szCs w:val="24"/>
        </w:rPr>
        <w:t>5. Приказ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просвещения Российской Федерации от 22 марта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 115».</w:t>
      </w:r>
    </w:p>
    <w:p w14:paraId="3D00C14F" w14:textId="77777777" w:rsidR="00AE437B" w:rsidRDefault="00FB29B1">
      <w:pPr>
        <w:tabs>
          <w:tab w:val="left" w:pos="850"/>
        </w:tabs>
        <w:ind w:right="368"/>
        <w:jc w:val="both"/>
        <w:rPr>
          <w:sz w:val="24"/>
          <w:szCs w:val="24"/>
        </w:rPr>
      </w:pPr>
      <w:r>
        <w:rPr>
          <w:sz w:val="24"/>
          <w:szCs w:val="24"/>
        </w:rPr>
        <w:t>6. Приказ Министерства просвещения Российской Федерации от 12 авгу</w:t>
      </w:r>
      <w:r>
        <w:rPr>
          <w:sz w:val="24"/>
          <w:szCs w:val="24"/>
        </w:rPr>
        <w:t>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 года № 732 «О внесении изменений в федеральный 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 стандарт среднего общего образования, 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образования и науки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 мая 2012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 413».</w:t>
      </w:r>
    </w:p>
    <w:p w14:paraId="7931ED98" w14:textId="77777777" w:rsidR="00AE437B" w:rsidRDefault="00FB29B1">
      <w:pPr>
        <w:tabs>
          <w:tab w:val="left" w:pos="759"/>
        </w:tabs>
        <w:spacing w:line="288" w:lineRule="auto"/>
        <w:ind w:right="329"/>
        <w:jc w:val="both"/>
        <w:rPr>
          <w:sz w:val="24"/>
          <w:szCs w:val="24"/>
        </w:rPr>
      </w:pPr>
      <w:r>
        <w:rPr>
          <w:sz w:val="24"/>
          <w:szCs w:val="24"/>
        </w:rPr>
        <w:t>7. Письма Министерства просв</w:t>
      </w:r>
      <w:r>
        <w:rPr>
          <w:sz w:val="24"/>
          <w:szCs w:val="24"/>
        </w:rPr>
        <w:t>ещения Российской Федерации от 17 сентября 2021 № 03- 1526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«О методическом обеспечении работы по повышению функциональной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грамотности»;</w:t>
      </w:r>
    </w:p>
    <w:p w14:paraId="65F48054" w14:textId="77777777" w:rsidR="00AE437B" w:rsidRDefault="00FB29B1">
      <w:pPr>
        <w:tabs>
          <w:tab w:val="left" w:pos="974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8. Письма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г.</w:t>
      </w:r>
    </w:p>
    <w:p w14:paraId="1A02ABA8" w14:textId="77777777" w:rsidR="00AE437B" w:rsidRDefault="00FB29B1">
      <w:pPr>
        <w:pStyle w:val="a3"/>
        <w:spacing w:before="55" w:line="288" w:lineRule="auto"/>
        <w:ind w:left="0" w:right="1103"/>
      </w:pPr>
      <w:proofErr w:type="gramStart"/>
      <w:r>
        <w:t>№</w:t>
      </w:r>
      <w:r>
        <w:rPr>
          <w:spacing w:val="-6"/>
        </w:rPr>
        <w:t xml:space="preserve"> </w:t>
      </w:r>
      <w:r>
        <w:t>03-1190</w:t>
      </w:r>
      <w:r>
        <w:rPr>
          <w:spacing w:val="-3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рекомендаций"</w:t>
      </w:r>
      <w:r>
        <w:rPr>
          <w:spacing w:val="-2"/>
        </w:rPr>
        <w:t xml:space="preserve"> </w:t>
      </w:r>
      <w:r>
        <w:t>(вместе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"Методическими рекомендациями по реализации цикла внеурочных занятий "Разговоры о важном");</w:t>
      </w:r>
      <w:proofErr w:type="gramEnd"/>
    </w:p>
    <w:p w14:paraId="2A4CF7B8" w14:textId="77777777" w:rsidR="00AE437B" w:rsidRDefault="00FB29B1">
      <w:pPr>
        <w:tabs>
          <w:tab w:val="left" w:pos="727"/>
        </w:tabs>
        <w:spacing w:line="288" w:lineRule="auto"/>
        <w:ind w:right="326"/>
        <w:jc w:val="both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среднего общего образования».</w:t>
      </w:r>
    </w:p>
    <w:p w14:paraId="4AF96A3C" w14:textId="77777777" w:rsidR="00AE437B" w:rsidRDefault="00AE437B">
      <w:pPr>
        <w:tabs>
          <w:tab w:val="left" w:pos="850"/>
        </w:tabs>
        <w:ind w:right="368"/>
        <w:jc w:val="both"/>
        <w:rPr>
          <w:sz w:val="24"/>
          <w:szCs w:val="24"/>
        </w:rPr>
      </w:pPr>
    </w:p>
    <w:p w14:paraId="70366A38" w14:textId="77777777" w:rsidR="00AE437B" w:rsidRDefault="00FB29B1">
      <w:pPr>
        <w:pStyle w:val="a3"/>
        <w:spacing w:before="221" w:line="288" w:lineRule="auto"/>
        <w:ind w:left="0" w:right="324"/>
      </w:pPr>
      <w:r>
        <w:lastRenderedPageBreak/>
        <w:t>В соответствии с федеральным государственным образовательным стандартом (далее - ФГОС) основного об</w:t>
      </w:r>
      <w:r>
        <w:t>щего образования</w:t>
      </w:r>
      <w:r>
        <w:rPr>
          <w:spacing w:val="40"/>
        </w:rPr>
        <w:t xml:space="preserve"> </w:t>
      </w:r>
      <w:r>
        <w:t>(ФГОС СОО) основная образовательная программа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</w:t>
      </w:r>
      <w:r>
        <w:t>авил и нормативов.</w:t>
      </w:r>
    </w:p>
    <w:p w14:paraId="5575DF98" w14:textId="77777777" w:rsidR="00AE437B" w:rsidRDefault="00FB29B1">
      <w:pPr>
        <w:pStyle w:val="a3"/>
        <w:spacing w:before="1" w:line="288" w:lineRule="auto"/>
        <w:ind w:left="0" w:right="325"/>
      </w:pPr>
      <w:r>
        <w:t xml:space="preserve">В соответствии с Федеральным государственным образовательным стандартом среднего общего образования внеурочная деятельность, как и учебная деятельность на уроке, направлена на решение задач воспитания и социализации учащихся, на </w:t>
      </w:r>
      <w:r>
        <w:t xml:space="preserve">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осуществляемая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14:paraId="6E3BD76B" w14:textId="77777777" w:rsidR="00AE437B" w:rsidRDefault="00FB29B1">
      <w:pPr>
        <w:pStyle w:val="a3"/>
        <w:spacing w:line="288" w:lineRule="auto"/>
        <w:ind w:left="0" w:right="331"/>
      </w:pPr>
      <w:proofErr w:type="gramStart"/>
      <w:r>
        <w:t>Внеурочная деятельность – это образовательная деятельность, осуществляемая в формах, отл</w:t>
      </w:r>
      <w:r>
        <w:t xml:space="preserve">ичных от классно-урочной, и направленная на достижение школьниками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основных образовательных программ основного общего образования.</w:t>
      </w:r>
      <w:proofErr w:type="gramEnd"/>
    </w:p>
    <w:p w14:paraId="2EF93509" w14:textId="77777777" w:rsidR="00AE437B" w:rsidRDefault="00FB29B1">
      <w:pPr>
        <w:ind w:left="82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Внеурочная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направлена</w:t>
      </w:r>
      <w:r>
        <w:rPr>
          <w:b/>
          <w:spacing w:val="-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на</w:t>
      </w:r>
      <w:proofErr w:type="gramEnd"/>
      <w:r>
        <w:rPr>
          <w:spacing w:val="-5"/>
          <w:sz w:val="24"/>
          <w:szCs w:val="24"/>
        </w:rPr>
        <w:t>:</w:t>
      </w:r>
    </w:p>
    <w:p w14:paraId="46E2486B" w14:textId="77777777" w:rsidR="00AE437B" w:rsidRDefault="00FB29B1">
      <w:pPr>
        <w:pStyle w:val="a5"/>
        <w:numPr>
          <w:ilvl w:val="0"/>
          <w:numId w:val="1"/>
        </w:numPr>
        <w:tabs>
          <w:tab w:val="left" w:pos="660"/>
        </w:tabs>
        <w:spacing w:before="66" w:line="288" w:lineRule="auto"/>
        <w:ind w:right="48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ребёнка,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творчеству;</w:t>
      </w:r>
    </w:p>
    <w:p w14:paraId="2EEA7CB2" w14:textId="77777777" w:rsidR="00AE437B" w:rsidRDefault="00FB29B1">
      <w:pPr>
        <w:pStyle w:val="a5"/>
        <w:numPr>
          <w:ilvl w:val="0"/>
          <w:numId w:val="1"/>
        </w:numPr>
        <w:tabs>
          <w:tab w:val="left" w:pos="660"/>
        </w:tabs>
        <w:spacing w:line="288" w:lineRule="auto"/>
        <w:ind w:right="36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традициям (включая региональные социально-культурные особенности);</w:t>
      </w:r>
    </w:p>
    <w:p w14:paraId="00558294" w14:textId="77777777" w:rsidR="00AE437B" w:rsidRDefault="00FB29B1">
      <w:pPr>
        <w:pStyle w:val="a5"/>
        <w:numPr>
          <w:ilvl w:val="0"/>
          <w:numId w:val="1"/>
        </w:numPr>
        <w:tabs>
          <w:tab w:val="left" w:pos="660"/>
        </w:tabs>
        <w:spacing w:before="1"/>
        <w:ind w:left="65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асоциального </w:t>
      </w:r>
      <w:r>
        <w:rPr>
          <w:spacing w:val="-2"/>
          <w:sz w:val="24"/>
          <w:szCs w:val="24"/>
        </w:rPr>
        <w:t>поведения;</w:t>
      </w:r>
    </w:p>
    <w:p w14:paraId="41F6E584" w14:textId="77777777" w:rsidR="00AE437B" w:rsidRDefault="00FB29B1">
      <w:pPr>
        <w:pStyle w:val="a5"/>
        <w:numPr>
          <w:ilvl w:val="0"/>
          <w:numId w:val="1"/>
        </w:numPr>
        <w:tabs>
          <w:tab w:val="left" w:pos="660"/>
        </w:tabs>
        <w:spacing w:before="55" w:line="288" w:lineRule="auto"/>
        <w:ind w:right="339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условий для социального, культурного и профессионального самоопределения, творческой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школьника,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мировой </w:t>
      </w:r>
      <w:r>
        <w:rPr>
          <w:spacing w:val="-2"/>
          <w:sz w:val="24"/>
          <w:szCs w:val="24"/>
        </w:rPr>
        <w:t>культуры;</w:t>
      </w:r>
    </w:p>
    <w:p w14:paraId="7F266D68" w14:textId="77777777" w:rsidR="00AE437B" w:rsidRDefault="00FB29B1">
      <w:pPr>
        <w:pStyle w:val="a5"/>
        <w:numPr>
          <w:ilvl w:val="0"/>
          <w:numId w:val="1"/>
        </w:numPr>
        <w:tabs>
          <w:tab w:val="left" w:pos="660"/>
        </w:tabs>
        <w:spacing w:line="288" w:lineRule="auto"/>
        <w:ind w:right="1361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целостности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физического,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духовного </w:t>
      </w:r>
      <w:r>
        <w:rPr>
          <w:sz w:val="24"/>
          <w:szCs w:val="24"/>
        </w:rPr>
        <w:t>развития личности обучающегося;</w:t>
      </w:r>
    </w:p>
    <w:p w14:paraId="3005F879" w14:textId="77777777" w:rsidR="00AE437B" w:rsidRDefault="00FB29B1">
      <w:pPr>
        <w:pStyle w:val="a5"/>
        <w:numPr>
          <w:ilvl w:val="0"/>
          <w:numId w:val="1"/>
        </w:numPr>
        <w:tabs>
          <w:tab w:val="left" w:pos="720"/>
        </w:tabs>
        <w:ind w:left="719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семьями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обучающихся.</w:t>
      </w:r>
    </w:p>
    <w:p w14:paraId="140D26C3" w14:textId="77777777" w:rsidR="00AE437B" w:rsidRDefault="00FB29B1">
      <w:pPr>
        <w:pStyle w:val="a3"/>
        <w:spacing w:before="55" w:line="288" w:lineRule="auto"/>
        <w:ind w:right="325" w:firstLine="360"/>
      </w:pPr>
      <w:r>
        <w:t xml:space="preserve">Цель организации внеурочной деятельности – создание условий для достижения учащимися необходимого для жизни в обществе социального опыта и формирования принимаемой </w:t>
      </w:r>
      <w:r>
        <w:t>обществом системы ценностей, создание условий для многогранного</w:t>
      </w:r>
      <w:r>
        <w:rPr>
          <w:spacing w:val="40"/>
        </w:rPr>
        <w:t xml:space="preserve"> </w:t>
      </w:r>
      <w:r>
        <w:t>развития и социализации каждого учащегося в свободное от учёбы время; - создание воспитывающей среды, обеспечивающей активизацию социальных, интеллектуальных интересов учащихся в свободное вре</w:t>
      </w:r>
      <w:r>
        <w:t>мя, развитие здоровой, творчески растущей личности,</w:t>
      </w:r>
      <w:r>
        <w:rPr>
          <w:spacing w:val="40"/>
        </w:rPr>
        <w:t xml:space="preserve"> </w:t>
      </w:r>
      <w:r>
        <w:t xml:space="preserve">с формированной гражданской ответственностью и правовым самосознанием, подготовленным к жизнедеятельности в новых условиях, </w:t>
      </w:r>
      <w:proofErr w:type="gramStart"/>
      <w:r>
        <w:t>способными</w:t>
      </w:r>
      <w:proofErr w:type="gramEnd"/>
      <w:r>
        <w:t xml:space="preserve"> на социально значимую практическую деятельность, реализацию доброволь</w:t>
      </w:r>
      <w:r>
        <w:t>ческих инициатив.</w:t>
      </w:r>
    </w:p>
    <w:p w14:paraId="35856300" w14:textId="77777777" w:rsidR="00AE437B" w:rsidRDefault="00FB29B1">
      <w:pPr>
        <w:spacing w:before="6"/>
        <w:ind w:left="8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2"/>
          <w:sz w:val="24"/>
          <w:szCs w:val="24"/>
        </w:rPr>
        <w:t xml:space="preserve"> деятельности</w:t>
      </w:r>
    </w:p>
    <w:p w14:paraId="0B582997" w14:textId="77777777" w:rsidR="00AE437B" w:rsidRDefault="00FB29B1">
      <w:pPr>
        <w:pStyle w:val="a3"/>
        <w:spacing w:before="50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77706A76" w14:textId="77777777" w:rsidR="00AE437B" w:rsidRDefault="00FB29B1">
      <w:pPr>
        <w:pStyle w:val="a5"/>
        <w:numPr>
          <w:ilvl w:val="0"/>
          <w:numId w:val="2"/>
        </w:numPr>
        <w:tabs>
          <w:tab w:val="left" w:pos="701"/>
        </w:tabs>
        <w:spacing w:before="56" w:line="288" w:lineRule="auto"/>
        <w:ind w:right="33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5A542B9C" w14:textId="77777777" w:rsidR="00AE437B" w:rsidRDefault="00FB29B1">
      <w:pPr>
        <w:pStyle w:val="a5"/>
        <w:numPr>
          <w:ilvl w:val="0"/>
          <w:numId w:val="2"/>
        </w:numPr>
        <w:tabs>
          <w:tab w:val="left" w:pos="687"/>
        </w:tabs>
        <w:spacing w:line="288" w:lineRule="auto"/>
        <w:ind w:right="3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организации </w:t>
      </w:r>
      <w:r>
        <w:rPr>
          <w:sz w:val="24"/>
          <w:szCs w:val="24"/>
        </w:rPr>
        <w:t>своей жизнедеятельности с учетом правил безопасного образа жизни;</w:t>
      </w:r>
    </w:p>
    <w:p w14:paraId="5E0FB759" w14:textId="77777777" w:rsidR="00AE437B" w:rsidRDefault="00FB29B1">
      <w:pPr>
        <w:pStyle w:val="a5"/>
        <w:numPr>
          <w:ilvl w:val="0"/>
          <w:numId w:val="2"/>
        </w:numPr>
        <w:tabs>
          <w:tab w:val="left" w:pos="569"/>
        </w:tabs>
        <w:spacing w:line="288" w:lineRule="auto"/>
        <w:ind w:right="33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образования, среднего общего образования, основного общего образования,</w:t>
      </w:r>
    </w:p>
    <w:p w14:paraId="45283341" w14:textId="77777777" w:rsidR="00AE437B" w:rsidRDefault="00FB29B1">
      <w:pPr>
        <w:pStyle w:val="a5"/>
        <w:numPr>
          <w:ilvl w:val="0"/>
          <w:numId w:val="2"/>
        </w:numPr>
        <w:tabs>
          <w:tab w:val="left" w:pos="574"/>
        </w:tabs>
        <w:spacing w:line="288" w:lineRule="auto"/>
        <w:ind w:right="332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</w:t>
      </w:r>
      <w:r>
        <w:rPr>
          <w:sz w:val="24"/>
          <w:szCs w:val="24"/>
        </w:rPr>
        <w:lastRenderedPageBreak/>
        <w:t>особенностей участников;</w:t>
      </w:r>
    </w:p>
    <w:p w14:paraId="7C5344A5" w14:textId="77777777" w:rsidR="00AE437B" w:rsidRDefault="00FB29B1">
      <w:pPr>
        <w:pStyle w:val="a5"/>
        <w:numPr>
          <w:ilvl w:val="0"/>
          <w:numId w:val="2"/>
        </w:numPr>
        <w:tabs>
          <w:tab w:val="left" w:pos="641"/>
        </w:tabs>
        <w:spacing w:before="1" w:line="288" w:lineRule="auto"/>
        <w:ind w:right="336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сверстниками,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качеств, обеспечивающих успешность участия в коллективном труде: умение договариваться, подчиняться,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руководить,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инициативу,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ответственность;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становление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умений командной работы;</w:t>
      </w:r>
    </w:p>
    <w:p w14:paraId="1730C8C9" w14:textId="77777777" w:rsidR="00AE437B" w:rsidRDefault="00FB29B1">
      <w:pPr>
        <w:pStyle w:val="a5"/>
        <w:numPr>
          <w:ilvl w:val="0"/>
          <w:numId w:val="2"/>
        </w:numPr>
        <w:tabs>
          <w:tab w:val="left" w:pos="540"/>
        </w:tabs>
        <w:ind w:left="539" w:hanging="1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детских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объединений,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умений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ученического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</w:t>
      </w:r>
      <w:r>
        <w:rPr>
          <w:spacing w:val="-2"/>
          <w:sz w:val="24"/>
          <w:szCs w:val="24"/>
        </w:rPr>
        <w:t>оуправления;</w:t>
      </w:r>
    </w:p>
    <w:p w14:paraId="772C7DEB" w14:textId="77777777" w:rsidR="00AE437B" w:rsidRDefault="00FB29B1">
      <w:pPr>
        <w:pStyle w:val="a5"/>
        <w:numPr>
          <w:ilvl w:val="0"/>
          <w:numId w:val="2"/>
        </w:numPr>
        <w:tabs>
          <w:tab w:val="left" w:pos="540"/>
        </w:tabs>
        <w:spacing w:before="55"/>
        <w:ind w:left="539" w:hanging="1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среде.</w:t>
      </w:r>
    </w:p>
    <w:p w14:paraId="28C85AF3" w14:textId="77777777" w:rsidR="00AE437B" w:rsidRDefault="00FB29B1">
      <w:pPr>
        <w:pStyle w:val="a3"/>
        <w:spacing w:before="1" w:line="288" w:lineRule="auto"/>
        <w:ind w:right="325" w:firstLine="237"/>
      </w:pPr>
      <w:r>
        <w:t>План внеурочной деятельности является нормативным документом, определяющим объем, состав и структуру направлений внеурочной деятельности по годам обучения. Формы внеурочной деятельности, позволяющие реализовать модель внеурочной деятельности, и часы, выдел</w:t>
      </w:r>
      <w:r>
        <w:t xml:space="preserve">яемые на ее реализацию, указаны в плане внеурочной </w:t>
      </w:r>
      <w:r>
        <w:rPr>
          <w:spacing w:val="-2"/>
        </w:rPr>
        <w:t>деятельности.</w:t>
      </w:r>
    </w:p>
    <w:p w14:paraId="6BF2222F" w14:textId="77777777" w:rsidR="00AE437B" w:rsidRDefault="00FB29B1">
      <w:pPr>
        <w:pStyle w:val="a3"/>
        <w:spacing w:line="288" w:lineRule="auto"/>
        <w:ind w:right="329" w:firstLine="240"/>
      </w:pPr>
      <w:r>
        <w:t>Назначение</w:t>
      </w:r>
      <w:r>
        <w:rPr>
          <w:spacing w:val="-1"/>
        </w:rPr>
        <w:t xml:space="preserve"> </w:t>
      </w:r>
      <w:r>
        <w:t>плана внеурочной 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педагогическое сопровождение обучающихся с учетом успешности их обучения, уровня социальной адаптации и развития, индивидуальных способно</w:t>
      </w:r>
      <w:r>
        <w:t>стей и познавательных интересов.</w:t>
      </w:r>
    </w:p>
    <w:p w14:paraId="5585EEEE" w14:textId="77777777" w:rsidR="00AE437B" w:rsidRDefault="00FB29B1">
      <w:pPr>
        <w:pStyle w:val="a3"/>
        <w:spacing w:line="288" w:lineRule="auto"/>
        <w:ind w:right="1207" w:firstLine="240"/>
      </w:pPr>
      <w:r>
        <w:t>Система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целей, задач, принципов, содержания, форм и методов деятельности.</w:t>
      </w:r>
    </w:p>
    <w:p w14:paraId="4C585A60" w14:textId="77777777" w:rsidR="00AE437B" w:rsidRDefault="00FB29B1">
      <w:pPr>
        <w:pStyle w:val="a3"/>
        <w:spacing w:line="288" w:lineRule="auto"/>
        <w:ind w:right="327" w:firstLine="240"/>
      </w:pPr>
      <w:r>
        <w:t>Внеурочная деятельность опирается на содержание основного образования, интегрирует</w:t>
      </w:r>
      <w:r>
        <w:rPr>
          <w:spacing w:val="40"/>
        </w:rPr>
        <w:t xml:space="preserve"> </w:t>
      </w:r>
      <w:r>
        <w:t xml:space="preserve">с </w:t>
      </w:r>
      <w:r>
        <w:t>ним, что позволяет сблизить процессы воспитания, обучения и развития, решая тем</w:t>
      </w:r>
      <w:r>
        <w:rPr>
          <w:spacing w:val="40"/>
        </w:rPr>
        <w:t xml:space="preserve"> </w:t>
      </w:r>
      <w:r>
        <w:t>самым одну из наиболее сложных проблем современной педагогики. В процессе</w:t>
      </w:r>
      <w:r>
        <w:rPr>
          <w:spacing w:val="40"/>
        </w:rPr>
        <w:t xml:space="preserve"> </w:t>
      </w:r>
      <w:r>
        <w:t>совместной творческой деятельности учителя и обучающегося происходит становление личности ребенка.</w:t>
      </w:r>
    </w:p>
    <w:p w14:paraId="5BB9D9C3" w14:textId="77777777" w:rsidR="00AE437B" w:rsidRDefault="00FB29B1">
      <w:pPr>
        <w:pStyle w:val="a3"/>
        <w:spacing w:before="1" w:line="288" w:lineRule="auto"/>
        <w:ind w:right="326" w:firstLine="300"/>
      </w:pPr>
      <w:r>
        <w:t>Пла</w:t>
      </w:r>
      <w:r>
        <w:t>н внеурочной деятельности является частью организационного раздела ООП СОО и представляет собой описание целостной системы функционирования школы в сфере внеурочной деятельности. План включает:</w:t>
      </w:r>
    </w:p>
    <w:p w14:paraId="29A01315" w14:textId="77777777" w:rsidR="00AE437B" w:rsidRDefault="00FB29B1">
      <w:pPr>
        <w:pStyle w:val="a5"/>
        <w:numPr>
          <w:ilvl w:val="0"/>
          <w:numId w:val="2"/>
        </w:numPr>
        <w:tabs>
          <w:tab w:val="left" w:pos="555"/>
        </w:tabs>
        <w:spacing w:line="288" w:lineRule="auto"/>
        <w:ind w:right="330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курсы по организации деятельности ученических сообществ (групп</w:t>
      </w:r>
      <w:r>
        <w:rPr>
          <w:sz w:val="24"/>
          <w:szCs w:val="24"/>
        </w:rPr>
        <w:t xml:space="preserve"> старшеклассников), в том числе ученических классов, разновозрастных объединений по интересам, клубов;</w:t>
      </w:r>
    </w:p>
    <w:p w14:paraId="6D9EAB7D" w14:textId="77777777" w:rsidR="00AE437B" w:rsidRDefault="00FB29B1">
      <w:pPr>
        <w:pStyle w:val="a5"/>
        <w:numPr>
          <w:ilvl w:val="0"/>
          <w:numId w:val="2"/>
        </w:numPr>
        <w:tabs>
          <w:tab w:val="left" w:pos="711"/>
        </w:tabs>
        <w:spacing w:line="288" w:lineRule="auto"/>
        <w:ind w:right="336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курсы по выбору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(предметные кружки, факультативы, ученические научные общества, школьные олимпиады по предметам программы среднего общего </w:t>
      </w:r>
      <w:r>
        <w:rPr>
          <w:spacing w:val="-2"/>
          <w:sz w:val="24"/>
          <w:szCs w:val="24"/>
        </w:rPr>
        <w:t>обр</w:t>
      </w:r>
      <w:r>
        <w:rPr>
          <w:spacing w:val="-2"/>
          <w:sz w:val="24"/>
          <w:szCs w:val="24"/>
        </w:rPr>
        <w:t>азования).</w:t>
      </w:r>
    </w:p>
    <w:p w14:paraId="6C4D0217" w14:textId="77777777" w:rsidR="00AE437B" w:rsidRDefault="00FB29B1">
      <w:pPr>
        <w:pStyle w:val="a3"/>
        <w:spacing w:line="288" w:lineRule="auto"/>
        <w:ind w:right="330" w:firstLine="249"/>
      </w:pPr>
      <w:r>
        <w:t>Согласно ФГОС СОО 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</w:t>
      </w:r>
      <w:r>
        <w:t>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14:paraId="2FB9C403" w14:textId="77777777" w:rsidR="00AE437B" w:rsidRDefault="00FB29B1">
      <w:pPr>
        <w:pStyle w:val="a3"/>
        <w:spacing w:before="1" w:line="288" w:lineRule="auto"/>
        <w:ind w:right="334" w:firstLine="477"/>
      </w:pPr>
      <w:r>
        <w:t>Количество часов, выделяемых на внеурочную деятельность, за два го</w:t>
      </w:r>
      <w:r>
        <w:t>да обучения на уровне среднего общего образования составляет не более 700 часов.</w:t>
      </w:r>
    </w:p>
    <w:p w14:paraId="18830D8F" w14:textId="77777777" w:rsidR="00AE437B" w:rsidRDefault="00FB29B1">
      <w:pPr>
        <w:pStyle w:val="a3"/>
        <w:spacing w:line="288" w:lineRule="auto"/>
        <w:ind w:right="1255" w:firstLine="331"/>
      </w:pPr>
      <w:r>
        <w:t>Величину</w:t>
      </w:r>
      <w:r>
        <w:rPr>
          <w:spacing w:val="-13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внеурочную деятельность,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 на</w:t>
      </w:r>
      <w:r>
        <w:rPr>
          <w:spacing w:val="-2"/>
        </w:rPr>
        <w:t xml:space="preserve"> </w:t>
      </w:r>
      <w:r>
        <w:t>освоение</w:t>
      </w:r>
    </w:p>
    <w:p w14:paraId="3048ABF4" w14:textId="77777777" w:rsidR="00AE437B" w:rsidRDefault="00FB29B1">
      <w:pPr>
        <w:pStyle w:val="a3"/>
        <w:spacing w:line="288" w:lineRule="auto"/>
        <w:ind w:right="325"/>
      </w:pPr>
      <w:proofErr w:type="gramStart"/>
      <w:r>
        <w:t>обучающимися</w:t>
      </w:r>
      <w:proofErr w:type="gramEnd"/>
      <w:r>
        <w:t xml:space="preserve"> учебного </w:t>
      </w:r>
      <w:r>
        <w:t>плана. Для недопущения перегрузки обучающихся допускается перенос образовательной нагрузки, реализуемой через внеурочную деятельность, на периоды</w:t>
      </w:r>
      <w:r>
        <w:rPr>
          <w:spacing w:val="-5"/>
        </w:rPr>
        <w:t xml:space="preserve"> </w:t>
      </w:r>
      <w:r>
        <w:t>каникул.</w:t>
      </w:r>
      <w:r>
        <w:rPr>
          <w:spacing w:val="-4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каникулярное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реализовываться</w:t>
      </w:r>
    </w:p>
    <w:p w14:paraId="2419CD3D" w14:textId="77777777" w:rsidR="00AE437B" w:rsidRDefault="00FB29B1">
      <w:pPr>
        <w:pStyle w:val="a3"/>
        <w:spacing w:before="66" w:line="288" w:lineRule="auto"/>
        <w:ind w:right="329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образователь</w:t>
      </w:r>
      <w:r>
        <w:t>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(лагерь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 общеобразовательной организации</w:t>
      </w:r>
      <w:proofErr w:type="gramStart"/>
      <w:r>
        <w:t xml:space="preserve"> ,</w:t>
      </w:r>
      <w:proofErr w:type="gramEnd"/>
      <w:r>
        <w:t xml:space="preserve"> в туристских походах, экспедициях, поездках и другие).</w:t>
      </w:r>
    </w:p>
    <w:p w14:paraId="449FF605" w14:textId="77777777" w:rsidR="00AE437B" w:rsidRDefault="00FB29B1">
      <w:pPr>
        <w:pStyle w:val="a3"/>
        <w:spacing w:before="1" w:line="288" w:lineRule="auto"/>
        <w:ind w:right="327" w:firstLine="360"/>
      </w:pPr>
      <w:r>
        <w:lastRenderedPageBreak/>
        <w:t>1 час в неделю по понедельникам</w:t>
      </w:r>
      <w:r>
        <w:rPr>
          <w:spacing w:val="40"/>
        </w:rPr>
        <w:t xml:space="preserve"> </w:t>
      </w:r>
      <w:r>
        <w:t>отводится на проведение</w:t>
      </w:r>
      <w:r>
        <w:rPr>
          <w:spacing w:val="80"/>
        </w:rPr>
        <w:t xml:space="preserve"> </w:t>
      </w:r>
      <w:r>
        <w:rPr>
          <w:b/>
        </w:rPr>
        <w:t xml:space="preserve">курса внеурочной деятельности «Разговоры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 xml:space="preserve">». </w:t>
      </w:r>
      <w:r>
        <w:t xml:space="preserve">Главной </w:t>
      </w:r>
      <w:r>
        <w:t>целью курса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Занятия направлены на формирование соответствующей внутренней позиции личности школьника</w:t>
      </w:r>
      <w:r>
        <w:t>, необходимой ему для конструктивного и ответственного поведения в обществе.</w:t>
      </w:r>
    </w:p>
    <w:p w14:paraId="788068A9" w14:textId="77777777" w:rsidR="00AE437B" w:rsidRDefault="00FB29B1">
      <w:pPr>
        <w:pStyle w:val="a3"/>
        <w:spacing w:line="288" w:lineRule="auto"/>
        <w:ind w:right="327" w:firstLine="420"/>
      </w:pPr>
      <w:r>
        <w:t>Основные темы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</w:t>
      </w:r>
      <w:r>
        <w:t>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</w:t>
      </w:r>
      <w:r>
        <w:t>есед классных руководителей со своими классами.</w:t>
      </w:r>
    </w:p>
    <w:p w14:paraId="60B109B5" w14:textId="77777777" w:rsidR="00AE437B" w:rsidRDefault="00FB29B1">
      <w:pPr>
        <w:pStyle w:val="a3"/>
        <w:spacing w:line="288" w:lineRule="auto"/>
        <w:ind w:right="330" w:firstLine="420"/>
      </w:pPr>
      <w:r>
        <w:t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</w:t>
      </w:r>
      <w:r>
        <w:t>овне для обучающихся 10-11-х классов и размещен на</w:t>
      </w:r>
      <w:r>
        <w:rPr>
          <w:spacing w:val="-2"/>
        </w:rPr>
        <w:t xml:space="preserve"> </w:t>
      </w:r>
      <w:r>
        <w:t>портале «Единое содержание общего образования»</w:t>
      </w:r>
      <w:r>
        <w:rPr>
          <w:spacing w:val="-6"/>
        </w:rPr>
        <w:t xml:space="preserve"> </w:t>
      </w:r>
      <w:r>
        <w:t>(www.edsoo.ru) в разделе «Внеурочная деятельность».</w:t>
      </w:r>
    </w:p>
    <w:p w14:paraId="1FEC4E18" w14:textId="77777777" w:rsidR="00AE437B" w:rsidRDefault="00FB29B1">
      <w:pPr>
        <w:pStyle w:val="a3"/>
        <w:spacing w:before="1" w:line="288" w:lineRule="auto"/>
        <w:ind w:right="329" w:firstLine="300"/>
      </w:pPr>
      <w:r>
        <w:t xml:space="preserve">1 час в неделю – на занятия по формированию </w:t>
      </w:r>
      <w:r>
        <w:rPr>
          <w:b/>
        </w:rPr>
        <w:t xml:space="preserve">функциональной грамотности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>
        <w:t>Реализуется через меро</w:t>
      </w:r>
      <w:r>
        <w:t>приятия программы воспитания школы и плана работы</w:t>
      </w:r>
      <w:r>
        <w:rPr>
          <w:spacing w:val="66"/>
        </w:rPr>
        <w:t xml:space="preserve"> </w:t>
      </w:r>
      <w:r>
        <w:t>классного</w:t>
      </w:r>
      <w:r>
        <w:rPr>
          <w:spacing w:val="68"/>
        </w:rPr>
        <w:t xml:space="preserve"> </w:t>
      </w:r>
      <w:r>
        <w:t>руководителя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курс</w:t>
      </w:r>
      <w:r>
        <w:rPr>
          <w:spacing w:val="71"/>
        </w:rPr>
        <w:t xml:space="preserve"> </w:t>
      </w:r>
      <w:r>
        <w:t>«Финансовая</w:t>
      </w:r>
      <w:r>
        <w:rPr>
          <w:spacing w:val="68"/>
        </w:rPr>
        <w:t xml:space="preserve"> </w:t>
      </w:r>
      <w:r>
        <w:t>грамотность»</w:t>
      </w:r>
      <w:r>
        <w:rPr>
          <w:spacing w:val="66"/>
        </w:rPr>
        <w:t xml:space="preserve"> </w:t>
      </w:r>
      <w:r>
        <w:t>(авторы</w:t>
      </w:r>
      <w:r>
        <w:rPr>
          <w:spacing w:val="69"/>
        </w:rPr>
        <w:t xml:space="preserve"> </w:t>
      </w:r>
      <w:r>
        <w:t>С.</w:t>
      </w:r>
      <w:r>
        <w:rPr>
          <w:spacing w:val="68"/>
        </w:rPr>
        <w:t xml:space="preserve"> </w:t>
      </w:r>
      <w:r>
        <w:rPr>
          <w:spacing w:val="-2"/>
        </w:rPr>
        <w:t>Федина</w:t>
      </w:r>
      <w:proofErr w:type="gramEnd"/>
    </w:p>
    <w:p w14:paraId="1FA8B51C" w14:textId="77777777" w:rsidR="00AE437B" w:rsidRDefault="00FB29B1">
      <w:pPr>
        <w:pStyle w:val="a3"/>
      </w:pPr>
      <w:proofErr w:type="gramStart"/>
      <w:r>
        <w:t>«Финансовая</w:t>
      </w:r>
      <w:r>
        <w:rPr>
          <w:spacing w:val="-6"/>
        </w:rPr>
        <w:t xml:space="preserve"> </w:t>
      </w:r>
      <w:r>
        <w:t>грамотность»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Гловели</w:t>
      </w:r>
      <w:proofErr w:type="spellEnd"/>
      <w:r>
        <w:rPr>
          <w:spacing w:val="2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грамотность»).</w:t>
      </w:r>
      <w:proofErr w:type="gramEnd"/>
    </w:p>
    <w:p w14:paraId="6F66F492" w14:textId="77777777" w:rsidR="00AE437B" w:rsidRDefault="00FB29B1">
      <w:pPr>
        <w:pStyle w:val="a3"/>
        <w:spacing w:before="55" w:line="288" w:lineRule="auto"/>
        <w:ind w:right="329" w:firstLine="278"/>
      </w:pPr>
      <w:r>
        <w:rPr>
          <w:b/>
        </w:rPr>
        <w:t>Курс внеурочной деятельности «Россия – мои горизонты» (</w:t>
      </w:r>
      <w:r>
        <w:t>“Билет в буду</w:t>
      </w:r>
      <w:r>
        <w:t>щее”) Проводятся еженедельно (рекомендуемый день - четверг). Рекомендуются к проведению классными руководителями в рамках внеурочной деятельности. Согласно Методическим рекомендациям по организации внеурочной деятельности 1 час в неделю рекомендовано посвя</w:t>
      </w:r>
      <w:r>
        <w:t xml:space="preserve">щать </w:t>
      </w:r>
      <w:proofErr w:type="spellStart"/>
      <w:r>
        <w:t>профориентационной</w:t>
      </w:r>
      <w:proofErr w:type="spellEnd"/>
      <w:r>
        <w:t xml:space="preserve"> деятельности.</w:t>
      </w:r>
    </w:p>
    <w:p w14:paraId="0B1C45FA" w14:textId="77777777" w:rsidR="00AE437B" w:rsidRDefault="00FB29B1">
      <w:pPr>
        <w:pStyle w:val="a3"/>
        <w:spacing w:line="288" w:lineRule="auto"/>
        <w:ind w:right="327" w:firstLine="420"/>
      </w:pPr>
      <w:r>
        <w:t xml:space="preserve">Программа занятий (примерная рабочая программа) и материалы </w:t>
      </w:r>
      <w:proofErr w:type="gramStart"/>
      <w:r>
        <w:t>к</w:t>
      </w:r>
      <w:proofErr w:type="gramEnd"/>
      <w:r>
        <w:t xml:space="preserve"> занятиями размещены на profmin.bvbinfo.ru. Часть учебных занятий будут содержать вариативные модули — для включения в курс “Россия — мои горизонты” регионал</w:t>
      </w:r>
      <w:r>
        <w:t xml:space="preserve">ьного компонента; В рамках занятий проводятся </w:t>
      </w:r>
      <w:proofErr w:type="spellStart"/>
      <w:r>
        <w:t>профориентационные</w:t>
      </w:r>
      <w:proofErr w:type="spellEnd"/>
      <w:r>
        <w:t xml:space="preserve"> уроки, диагностики, моделирующие профессиональные пробы и др.</w:t>
      </w:r>
    </w:p>
    <w:p w14:paraId="5154BB95" w14:textId="77777777" w:rsidR="00AE437B" w:rsidRDefault="00FB29B1">
      <w:pPr>
        <w:pStyle w:val="a3"/>
        <w:spacing w:before="1" w:line="288" w:lineRule="auto"/>
        <w:ind w:right="330" w:firstLine="451"/>
      </w:pPr>
      <w:proofErr w:type="gramStart"/>
      <w:r>
        <w:t>Организация жизни ученических сообществ является важной составляющей внеурочной деятельности, направлена на формирование у обучаю</w:t>
      </w:r>
      <w:r>
        <w:t>щихся российской гражданской идентичности и таких компетенций, как:</w:t>
      </w:r>
      <w:proofErr w:type="gramEnd"/>
    </w:p>
    <w:p w14:paraId="780F737F" w14:textId="77777777" w:rsidR="00AE437B" w:rsidRDefault="00FB29B1">
      <w:pPr>
        <w:pStyle w:val="a3"/>
        <w:spacing w:line="288" w:lineRule="auto"/>
        <w:ind w:right="336" w:firstLine="60"/>
      </w:pPr>
      <w:r>
        <w:t>− 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14:paraId="46872780" w14:textId="77777777" w:rsidR="00AE437B" w:rsidRDefault="00FB29B1">
      <w:pPr>
        <w:pStyle w:val="a3"/>
        <w:spacing w:before="66" w:line="288" w:lineRule="auto"/>
        <w:ind w:right="332"/>
      </w:pPr>
      <w:r>
        <w:t xml:space="preserve">−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</w:t>
      </w:r>
      <w:r>
        <w:rPr>
          <w:spacing w:val="-2"/>
        </w:rPr>
        <w:t>человека;</w:t>
      </w:r>
    </w:p>
    <w:p w14:paraId="757B3F49" w14:textId="77777777" w:rsidR="00AE437B" w:rsidRDefault="00FB29B1">
      <w:pPr>
        <w:pStyle w:val="a3"/>
        <w:spacing w:before="1" w:line="288" w:lineRule="auto"/>
        <w:ind w:right="336" w:firstLine="60"/>
      </w:pPr>
      <w:r>
        <w:t xml:space="preserve">− компетенция в сфере общественной самоорганизации, участия в общественно значимой совместной </w:t>
      </w:r>
      <w:r>
        <w:t>деятельности.</w:t>
      </w:r>
    </w:p>
    <w:p w14:paraId="4E2FAB94" w14:textId="77777777" w:rsidR="00AE437B" w:rsidRDefault="00FB29B1">
      <w:pPr>
        <w:pStyle w:val="a3"/>
        <w:spacing w:line="288" w:lineRule="auto"/>
        <w:ind w:right="331" w:firstLine="487"/>
      </w:pPr>
      <w:r>
        <w:t>Организация жизни ученических сообществ выстраивается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</w:t>
      </w:r>
      <w:r>
        <w:t>ниях, созданных в образовательной организации и за ее пределами;</w:t>
      </w:r>
    </w:p>
    <w:p w14:paraId="2FEE2D16" w14:textId="77777777" w:rsidR="00AE437B" w:rsidRDefault="00FB29B1">
      <w:pPr>
        <w:pStyle w:val="a3"/>
        <w:spacing w:line="288" w:lineRule="auto"/>
        <w:ind w:right="333" w:firstLine="599"/>
      </w:pPr>
      <w:r>
        <w:lastRenderedPageBreak/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14:paraId="51E9FE5A" w14:textId="77777777" w:rsidR="00AE437B" w:rsidRDefault="00FB29B1">
      <w:pPr>
        <w:pStyle w:val="a3"/>
        <w:spacing w:line="288" w:lineRule="auto"/>
        <w:ind w:left="1000" w:right="332"/>
      </w:pPr>
      <w:r>
        <w:t>через участие в экологическом просвещении сверстников, родителей, населения;</w:t>
      </w:r>
      <w:r>
        <w:rPr>
          <w:spacing w:val="40"/>
        </w:rPr>
        <w:t xml:space="preserve"> </w:t>
      </w:r>
      <w:r>
        <w:t>через</w:t>
      </w:r>
      <w:r>
        <w:rPr>
          <w:spacing w:val="45"/>
        </w:rPr>
        <w:t xml:space="preserve">  </w:t>
      </w:r>
      <w:r>
        <w:t>благоустройство</w:t>
      </w:r>
      <w:r>
        <w:rPr>
          <w:spacing w:val="45"/>
        </w:rPr>
        <w:t xml:space="preserve">  </w:t>
      </w:r>
      <w:r>
        <w:t>школы,</w:t>
      </w:r>
      <w:r>
        <w:rPr>
          <w:spacing w:val="44"/>
        </w:rPr>
        <w:t xml:space="preserve">  </w:t>
      </w:r>
      <w:r>
        <w:t>класса,</w:t>
      </w:r>
      <w:r>
        <w:rPr>
          <w:spacing w:val="45"/>
        </w:rPr>
        <w:t xml:space="preserve">  </w:t>
      </w:r>
      <w:r>
        <w:t>сельского</w:t>
      </w:r>
      <w:r>
        <w:rPr>
          <w:spacing w:val="45"/>
        </w:rPr>
        <w:t xml:space="preserve">  </w:t>
      </w:r>
      <w:r>
        <w:t>поселения,</w:t>
      </w:r>
      <w:r>
        <w:rPr>
          <w:spacing w:val="45"/>
        </w:rPr>
        <w:t xml:space="preserve">  </w:t>
      </w:r>
      <w:r>
        <w:t>в</w:t>
      </w:r>
      <w:r>
        <w:rPr>
          <w:spacing w:val="44"/>
        </w:rPr>
        <w:t xml:space="preserve">  </w:t>
      </w:r>
      <w:r>
        <w:rPr>
          <w:spacing w:val="-4"/>
        </w:rPr>
        <w:t>ходе</w:t>
      </w:r>
    </w:p>
    <w:p w14:paraId="3E7A38D7" w14:textId="77777777" w:rsidR="00AE437B" w:rsidRDefault="00FB29B1">
      <w:pPr>
        <w:pStyle w:val="a3"/>
      </w:pPr>
      <w:r>
        <w:t>партнерства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объединениями;</w:t>
      </w:r>
    </w:p>
    <w:p w14:paraId="19EC7D33" w14:textId="77777777" w:rsidR="00AE437B" w:rsidRDefault="00FB29B1">
      <w:pPr>
        <w:pStyle w:val="a3"/>
        <w:spacing w:before="56" w:line="288" w:lineRule="auto"/>
        <w:ind w:right="332" w:firstLine="599"/>
      </w:pPr>
      <w:r>
        <w:t xml:space="preserve">через отношение </w:t>
      </w:r>
      <w:proofErr w:type="gramStart"/>
      <w:r>
        <w:t>обучающихся</w:t>
      </w:r>
      <w:proofErr w:type="gramEnd"/>
      <w:r>
        <w:t xml:space="preserve"> к закону, государств</w:t>
      </w:r>
      <w:r>
        <w:t>у и к гражданскому обществу (включает подготовку личности к общественной жизни);</w:t>
      </w:r>
    </w:p>
    <w:p w14:paraId="35D79277" w14:textId="77777777" w:rsidR="00AE437B" w:rsidRDefault="00FB29B1">
      <w:pPr>
        <w:pStyle w:val="a3"/>
        <w:spacing w:line="288" w:lineRule="auto"/>
        <w:ind w:right="328" w:firstLine="599"/>
      </w:pPr>
      <w:r>
        <w:t xml:space="preserve">через отношение </w:t>
      </w:r>
      <w:proofErr w:type="gramStart"/>
      <w:r>
        <w:t>обучающихся</w:t>
      </w:r>
      <w:proofErr w:type="gramEnd"/>
      <w:r>
        <w:t xml:space="preserve"> к окружающему миру, к живой природе, художественной культуре (включает формирование у обучающихся научного </w:t>
      </w:r>
      <w:r>
        <w:rPr>
          <w:spacing w:val="-2"/>
        </w:rPr>
        <w:t>мировоззрения);</w:t>
      </w:r>
    </w:p>
    <w:p w14:paraId="1B35482D" w14:textId="77777777" w:rsidR="00AE437B" w:rsidRDefault="00FB29B1">
      <w:pPr>
        <w:pStyle w:val="a3"/>
        <w:spacing w:line="288" w:lineRule="auto"/>
        <w:ind w:right="325" w:firstLine="599"/>
      </w:pPr>
      <w:r>
        <w:t>через трудовые и социаль</w:t>
      </w:r>
      <w:r>
        <w:t>но-экономические отношения (включает подготовку личности к трудовой деятельности)</w:t>
      </w:r>
    </w:p>
    <w:p w14:paraId="6557094B" w14:textId="77777777" w:rsidR="00AE437B" w:rsidRDefault="00FB29B1">
      <w:pPr>
        <w:spacing w:before="166"/>
        <w:ind w:left="40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Вариативный</w:t>
      </w:r>
      <w:r>
        <w:rPr>
          <w:b/>
          <w:spacing w:val="-6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компонент</w:t>
      </w:r>
      <w:r>
        <w:rPr>
          <w:b/>
          <w:spacing w:val="57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профилю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образом.</w:t>
      </w:r>
    </w:p>
    <w:p w14:paraId="48701EB1" w14:textId="77777777" w:rsidR="00AE437B" w:rsidRDefault="00FB29B1">
      <w:pPr>
        <w:pStyle w:val="11"/>
        <w:spacing w:before="60"/>
      </w:pPr>
      <w:r>
        <w:t>Социально-экономический</w:t>
      </w:r>
      <w:r>
        <w:rPr>
          <w:spacing w:val="-10"/>
        </w:rPr>
        <w:t xml:space="preserve"> </w:t>
      </w:r>
      <w:r>
        <w:rPr>
          <w:spacing w:val="-2"/>
        </w:rPr>
        <w:t>профиль.</w:t>
      </w:r>
    </w:p>
    <w:p w14:paraId="24E8B8D8" w14:textId="77777777" w:rsidR="00AE437B" w:rsidRDefault="00FB29B1">
      <w:pPr>
        <w:pStyle w:val="a3"/>
        <w:spacing w:before="55" w:line="288" w:lineRule="auto"/>
        <w:ind w:right="325" w:firstLine="300"/>
      </w:pPr>
      <w:r>
        <w:t>В осенние и зимние каникулы 10 класса организуются экскурсии на производства</w:t>
      </w:r>
      <w:r>
        <w:t xml:space="preserve">, в банки, в судебные органы, в профильные вузы (дни открытых дверей). В этот период реализуются индивидуальные и групповые учебно-исследовательские проекты обучающихся по основам предпринимательства, делопроизводству, основам правовых </w:t>
      </w:r>
      <w:r>
        <w:rPr>
          <w:spacing w:val="-2"/>
        </w:rPr>
        <w:t>знаний.</w:t>
      </w:r>
    </w:p>
    <w:p w14:paraId="20E5C45A" w14:textId="77777777" w:rsidR="00AE437B" w:rsidRDefault="00FB29B1">
      <w:pPr>
        <w:pStyle w:val="a3"/>
        <w:tabs>
          <w:tab w:val="left" w:pos="9080"/>
        </w:tabs>
        <w:spacing w:before="1" w:line="288" w:lineRule="auto"/>
        <w:ind w:right="333" w:firstLine="240"/>
      </w:pPr>
      <w:r>
        <w:t>В весенние и</w:t>
      </w:r>
      <w:r>
        <w:t xml:space="preserve"> летние каникулы 10 класса на основе интеграции с организациями дополнительного образования и сетевого взаимодействия с производственными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подготовка,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 xml:space="preserve">называемые профессиональные пробы </w:t>
      </w:r>
      <w:proofErr w:type="gramStart"/>
      <w:r>
        <w:t>обучающихся</w:t>
      </w:r>
      <w:proofErr w:type="gramEnd"/>
      <w:r>
        <w:t xml:space="preserve"> в </w:t>
      </w:r>
      <w:r>
        <w:t>социально-экономической сфере.</w:t>
      </w:r>
      <w:r>
        <w:tab/>
        <w:t>Во</w:t>
      </w:r>
      <w:r>
        <w:rPr>
          <w:spacing w:val="-10"/>
        </w:rPr>
        <w:t xml:space="preserve"> </w:t>
      </w:r>
      <w:r>
        <w:t>всех профилях в осенние, зимние и весенние каникулы в 11 классах предусматриваются (по возможности) выезды на природу, туристические походы, поездки по территории России, организация кинопоказов, посещение театральных спек</w:t>
      </w:r>
      <w:r>
        <w:t>таклей, концертов, посещение выставок, художественных музеев.</w:t>
      </w:r>
    </w:p>
    <w:p w14:paraId="23A53835" w14:textId="77777777" w:rsidR="00AE437B" w:rsidRDefault="00FB29B1">
      <w:pPr>
        <w:pStyle w:val="a3"/>
        <w:spacing w:line="288" w:lineRule="auto"/>
        <w:ind w:right="334" w:firstLine="479"/>
      </w:pPr>
      <w:r>
        <w:t>Внеурочная деятельность является неотъемлемой и обязательной частью основной образовательной программы.</w:t>
      </w:r>
    </w:p>
    <w:p w14:paraId="39EA8F3E" w14:textId="77777777" w:rsidR="00AE437B" w:rsidRDefault="00FB29B1">
      <w:pPr>
        <w:pStyle w:val="a3"/>
        <w:spacing w:line="288" w:lineRule="auto"/>
        <w:ind w:right="330" w:firstLine="300"/>
      </w:pPr>
      <w:r>
        <w:t>В МОУ «</w:t>
      </w:r>
      <w:proofErr w:type="spellStart"/>
      <w:r>
        <w:t>Большелычакская</w:t>
      </w:r>
      <w:proofErr w:type="spellEnd"/>
      <w:r>
        <w:t xml:space="preserve"> СШ»</w:t>
      </w:r>
      <w:r>
        <w:rPr>
          <w:spacing w:val="40"/>
        </w:rPr>
        <w:t xml:space="preserve"> </w:t>
      </w:r>
      <w:r>
        <w:t>реализуется модель внеурочной деятельности на основе оптимизаци</w:t>
      </w:r>
      <w:r>
        <w:t>и всех внутренних ресурсов. Преимущества оптимизационной модели состоят:</w:t>
      </w:r>
    </w:p>
    <w:p w14:paraId="37FB0C8E" w14:textId="77777777" w:rsidR="00AE437B" w:rsidRDefault="00FB29B1">
      <w:pPr>
        <w:pStyle w:val="a5"/>
        <w:numPr>
          <w:ilvl w:val="0"/>
          <w:numId w:val="3"/>
        </w:numPr>
        <w:tabs>
          <w:tab w:val="left" w:pos="934"/>
        </w:tabs>
        <w:spacing w:before="1" w:line="288" w:lineRule="auto"/>
        <w:ind w:right="327"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создании единого образовательного пространства в образовательной организации;</w:t>
      </w:r>
    </w:p>
    <w:p w14:paraId="2866F8C8" w14:textId="77777777" w:rsidR="00AE437B" w:rsidRDefault="00FB29B1">
      <w:pPr>
        <w:pStyle w:val="a5"/>
        <w:numPr>
          <w:ilvl w:val="0"/>
          <w:numId w:val="3"/>
        </w:numPr>
        <w:tabs>
          <w:tab w:val="left" w:pos="857"/>
        </w:tabs>
        <w:spacing w:before="66" w:line="288" w:lineRule="auto"/>
        <w:ind w:right="327"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создании условий для включения детей в личностно значимые виды деятельности, в процессе которых форми</w:t>
      </w:r>
      <w:r>
        <w:rPr>
          <w:sz w:val="24"/>
          <w:szCs w:val="24"/>
        </w:rPr>
        <w:t>руются нравственные, духовные и культурные ценности подрастающего поколения;</w:t>
      </w:r>
    </w:p>
    <w:p w14:paraId="29E45934" w14:textId="77777777" w:rsidR="00AE437B" w:rsidRDefault="00FB29B1">
      <w:pPr>
        <w:pStyle w:val="a5"/>
        <w:numPr>
          <w:ilvl w:val="0"/>
          <w:numId w:val="3"/>
        </w:numPr>
        <w:tabs>
          <w:tab w:val="left" w:pos="912"/>
        </w:tabs>
        <w:spacing w:before="1" w:line="288" w:lineRule="auto"/>
        <w:ind w:right="327" w:firstLine="300"/>
        <w:jc w:val="both"/>
        <w:rPr>
          <w:sz w:val="24"/>
          <w:szCs w:val="24"/>
        </w:rPr>
      </w:pPr>
      <w:r>
        <w:rPr>
          <w:sz w:val="24"/>
          <w:szCs w:val="24"/>
        </w:rPr>
        <w:t>в создании условий для безопасности жизни и здоровья школьников, безопасных межличностных отношений в учебных группах, профилактики различных рисков, возникающих в процессе взаимо</w:t>
      </w:r>
      <w:r>
        <w:rPr>
          <w:sz w:val="24"/>
          <w:szCs w:val="24"/>
        </w:rPr>
        <w:t>действия школьника с окружающей средой, социальной защиты обучающихся.</w:t>
      </w:r>
    </w:p>
    <w:p w14:paraId="5A8D12BB" w14:textId="77777777" w:rsidR="00AE437B" w:rsidRDefault="00FB29B1">
      <w:pPr>
        <w:pStyle w:val="a3"/>
        <w:spacing w:line="288" w:lineRule="auto"/>
        <w:ind w:right="327" w:firstLine="479"/>
      </w:pPr>
      <w:proofErr w:type="gramStart"/>
      <w:r>
        <w:t>В реализации принимают участие все педагогические работники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(классный руководитель, учителя - предметники, педагог – психолог.</w:t>
      </w:r>
      <w:proofErr w:type="gramEnd"/>
      <w:r>
        <w:rPr>
          <w:spacing w:val="80"/>
        </w:rPr>
        <w:t xml:space="preserve"> </w:t>
      </w:r>
      <w:r>
        <w:t>Координирующую роль выполняет классный руководитель,</w:t>
      </w:r>
      <w:r>
        <w:t xml:space="preserve">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организует социально </w:t>
      </w:r>
      <w:r>
        <w:lastRenderedPageBreak/>
        <w:t>значимую, творческую деятельность обучающих</w:t>
      </w:r>
      <w:r>
        <w:t xml:space="preserve">ся; осуществляет в соответствии с должностной инструкцией текущий </w:t>
      </w:r>
      <w:proofErr w:type="gramStart"/>
      <w:r>
        <w:t>контроль за</w:t>
      </w:r>
      <w:proofErr w:type="gramEnd"/>
      <w:r>
        <w:t xml:space="preserve"> посещением занятий учащимися класса.</w:t>
      </w:r>
    </w:p>
    <w:p w14:paraId="4DD91F3B" w14:textId="77777777" w:rsidR="00AE437B" w:rsidRDefault="00FB29B1">
      <w:pPr>
        <w:pStyle w:val="a3"/>
        <w:spacing w:line="288" w:lineRule="auto"/>
        <w:ind w:right="330"/>
      </w:pPr>
      <w:proofErr w:type="gramStart"/>
      <w:r>
        <w:rPr>
          <w:b/>
        </w:rPr>
        <w:t>Формы</w:t>
      </w:r>
      <w:r>
        <w:rPr>
          <w:b/>
          <w:spacing w:val="40"/>
        </w:rPr>
        <w:t xml:space="preserve"> </w:t>
      </w:r>
      <w:r>
        <w:rPr>
          <w:b/>
        </w:rPr>
        <w:t xml:space="preserve">внеурочной деятельности </w:t>
      </w:r>
      <w:r>
        <w:t>предусматривают активность и самостоятельность обучающихся, сочетают индивидуальную и групповую работы, могут о</w:t>
      </w:r>
      <w:r>
        <w:t>беспечивать гибкий режим занятий (продолжительность, последовательность) и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14:paraId="79F01AFC" w14:textId="77777777" w:rsidR="00AE437B" w:rsidRDefault="00FB29B1">
      <w:pPr>
        <w:pStyle w:val="a3"/>
        <w:spacing w:before="1" w:line="288" w:lineRule="auto"/>
        <w:ind w:right="333" w:firstLine="420"/>
      </w:pPr>
      <w:r>
        <w:t>В зависимости от конкретных условий реализации основной образователь</w:t>
      </w:r>
      <w:r>
        <w:t>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14:paraId="54AE5969" w14:textId="77777777" w:rsidR="00AE437B" w:rsidRDefault="00FB29B1">
      <w:pPr>
        <w:pStyle w:val="a3"/>
        <w:spacing w:line="288" w:lineRule="auto"/>
        <w:ind w:right="335"/>
      </w:pPr>
      <w:r>
        <w:t>Обязательным условием организации внеурочной деятельности является ее воспитательная на</w:t>
      </w:r>
      <w:r>
        <w:t xml:space="preserve">правленность, соотнесенность с рабочей программой воспитания образовательной </w:t>
      </w:r>
      <w:r>
        <w:rPr>
          <w:spacing w:val="-2"/>
        </w:rPr>
        <w:t>организации.</w:t>
      </w:r>
    </w:p>
    <w:p w14:paraId="7EF67DED" w14:textId="77777777" w:rsidR="00AE437B" w:rsidRDefault="00FB29B1">
      <w:pPr>
        <w:pStyle w:val="a3"/>
        <w:spacing w:line="288" w:lineRule="auto"/>
        <w:ind w:right="332" w:firstLine="240"/>
      </w:pPr>
      <w:r>
        <w:t>Представленные в учебном плане занятия внеурочной деятельности организуются как со всем классом, так и группами по выбору учащихся.</w:t>
      </w:r>
    </w:p>
    <w:p w14:paraId="214F67BE" w14:textId="77777777" w:rsidR="00AE437B" w:rsidRDefault="00FB29B1">
      <w:pPr>
        <w:spacing w:before="6"/>
        <w:ind w:left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деятельности:</w:t>
      </w:r>
    </w:p>
    <w:p w14:paraId="61761E07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0" w:line="288" w:lineRule="auto"/>
        <w:ind w:right="748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подростка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системе внеурочной деятельности;</w:t>
      </w:r>
    </w:p>
    <w:p w14:paraId="5B028443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line="288" w:lineRule="auto"/>
        <w:ind w:right="54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школьником социальных знаний (об общественных нормах, обустройстве общества,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одобряемых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неодобряемых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т.п.), понимания социальной реальности и повседневной жизни;</w:t>
      </w:r>
    </w:p>
    <w:p w14:paraId="70BFE410" w14:textId="77777777" w:rsidR="00AE437B" w:rsidRDefault="00FB29B1">
      <w:pPr>
        <w:pStyle w:val="a3"/>
        <w:spacing w:line="288" w:lineRule="auto"/>
        <w:ind w:right="335"/>
        <w:rPr>
          <w:spacing w:val="-2"/>
        </w:rPr>
      </w:pPr>
      <w:proofErr w:type="gramStart"/>
      <w:r>
        <w:t xml:space="preserve">формирование позитивных отношений школьника к базовым ценностям общества </w:t>
      </w:r>
      <w:r>
        <w:rPr>
          <w:spacing w:val="-2"/>
        </w:rPr>
        <w:t>(человек,</w:t>
      </w:r>
      <w:r>
        <w:t xml:space="preserve"> семья, Отечество, природа, мир, знания, труд, культура), ценностного отношения к </w:t>
      </w:r>
      <w:r>
        <w:rPr>
          <w:spacing w:val="-2"/>
        </w:rPr>
        <w:t>социальн</w:t>
      </w:r>
      <w:r>
        <w:rPr>
          <w:spacing w:val="-2"/>
        </w:rPr>
        <w:t xml:space="preserve">ой </w:t>
      </w:r>
      <w:r>
        <w:t>реальности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целом;</w:t>
      </w:r>
      <w:proofErr w:type="gramEnd"/>
    </w:p>
    <w:p w14:paraId="1EDB8CF2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/>
        <w:ind w:left="53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городу,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лицею;</w:t>
      </w:r>
    </w:p>
    <w:p w14:paraId="75928A10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6"/>
        <w:ind w:left="53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получение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школьником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опыта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самостоятельного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социального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действия;</w:t>
      </w:r>
    </w:p>
    <w:p w14:paraId="18008384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 w:line="288" w:lineRule="auto"/>
        <w:ind w:right="632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этической,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социальной,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компетентности </w:t>
      </w:r>
      <w:r>
        <w:rPr>
          <w:spacing w:val="-2"/>
          <w:sz w:val="24"/>
          <w:szCs w:val="24"/>
        </w:rPr>
        <w:t>школьников;</w:t>
      </w:r>
    </w:p>
    <w:p w14:paraId="3EBBCB6D" w14:textId="77777777" w:rsidR="00AE437B" w:rsidRDefault="00FB29B1">
      <w:pPr>
        <w:pStyle w:val="a5"/>
        <w:numPr>
          <w:ilvl w:val="0"/>
          <w:numId w:val="4"/>
        </w:numPr>
        <w:tabs>
          <w:tab w:val="left" w:pos="543"/>
        </w:tabs>
        <w:ind w:left="542" w:hanging="14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увеличение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числа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охваченных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организованным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досугом;</w:t>
      </w:r>
    </w:p>
    <w:p w14:paraId="4A28F76C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/>
        <w:ind w:left="53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жизни;</w:t>
      </w:r>
    </w:p>
    <w:p w14:paraId="1A7B3DE5" w14:textId="77777777" w:rsidR="00AE437B" w:rsidRDefault="00FB29B1">
      <w:pPr>
        <w:pStyle w:val="a5"/>
        <w:numPr>
          <w:ilvl w:val="0"/>
          <w:numId w:val="4"/>
        </w:numPr>
        <w:tabs>
          <w:tab w:val="left" w:pos="717"/>
          <w:tab w:val="left" w:pos="718"/>
          <w:tab w:val="left" w:pos="2453"/>
          <w:tab w:val="left" w:pos="3475"/>
          <w:tab w:val="left" w:pos="5712"/>
          <w:tab w:val="left" w:pos="6078"/>
          <w:tab w:val="left" w:pos="7668"/>
          <w:tab w:val="left" w:pos="8855"/>
        </w:tabs>
        <w:spacing w:before="56" w:line="288" w:lineRule="auto"/>
        <w:ind w:right="339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чувства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гражданственности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патриотизма,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правовой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культуры, осознанного</w:t>
      </w:r>
    </w:p>
    <w:p w14:paraId="4A6BFB61" w14:textId="77777777" w:rsidR="00AE437B" w:rsidRDefault="00FB29B1">
      <w:pPr>
        <w:pStyle w:val="a3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rPr>
          <w:spacing w:val="-2"/>
        </w:rPr>
        <w:t>самоопределению;</w:t>
      </w:r>
    </w:p>
    <w:p w14:paraId="2F0CE7EC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 w:line="288" w:lineRule="auto"/>
        <w:ind w:right="33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реализация, в </w:t>
      </w:r>
      <w:r>
        <w:rPr>
          <w:sz w:val="24"/>
          <w:szCs w:val="24"/>
        </w:rPr>
        <w:t>конечном счете, основной цели программы - достижение учащимися необходимого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них </w:t>
      </w:r>
      <w:r>
        <w:rPr>
          <w:spacing w:val="-2"/>
          <w:sz w:val="24"/>
          <w:szCs w:val="24"/>
        </w:rPr>
        <w:t xml:space="preserve">принимаемой </w:t>
      </w:r>
      <w:r>
        <w:rPr>
          <w:sz w:val="24"/>
          <w:szCs w:val="24"/>
        </w:rPr>
        <w:t>обществом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ценностей.</w:t>
      </w:r>
    </w:p>
    <w:p w14:paraId="1A81D188" w14:textId="77777777" w:rsidR="00AE437B" w:rsidRDefault="00FB29B1">
      <w:pPr>
        <w:pStyle w:val="a3"/>
        <w:spacing w:before="55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14:paraId="543437FA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/>
        <w:ind w:left="539"/>
        <w:jc w:val="both"/>
        <w:rPr>
          <w:sz w:val="24"/>
          <w:szCs w:val="24"/>
        </w:rPr>
      </w:pPr>
      <w:r>
        <w:rPr>
          <w:sz w:val="24"/>
          <w:szCs w:val="24"/>
        </w:rPr>
        <w:t>адекватно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бщения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задач;</w:t>
      </w:r>
    </w:p>
    <w:p w14:paraId="441CEB67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before="55" w:line="288" w:lineRule="auto"/>
        <w:ind w:right="589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 совпадающих с его собственным мнением;</w:t>
      </w:r>
    </w:p>
    <w:p w14:paraId="53668897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line="288" w:lineRule="auto"/>
        <w:ind w:right="161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необходимую </w:t>
      </w:r>
      <w:r>
        <w:rPr>
          <w:spacing w:val="-2"/>
          <w:sz w:val="24"/>
          <w:szCs w:val="24"/>
        </w:rPr>
        <w:t>взаимопомощь;</w:t>
      </w:r>
    </w:p>
    <w:p w14:paraId="1F3FB5B9" w14:textId="77777777" w:rsidR="00AE437B" w:rsidRDefault="00FB29B1">
      <w:pPr>
        <w:pStyle w:val="a5"/>
        <w:numPr>
          <w:ilvl w:val="0"/>
          <w:numId w:val="4"/>
        </w:numPr>
        <w:tabs>
          <w:tab w:val="left" w:pos="540"/>
        </w:tabs>
        <w:spacing w:line="288" w:lineRule="auto"/>
        <w:ind w:right="357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продуктивно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содействовать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разрешению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конфликтов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учѐта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позиций всех участников;</w:t>
      </w:r>
    </w:p>
    <w:p w14:paraId="72C1A88B" w14:textId="77777777" w:rsidR="00AE437B" w:rsidRDefault="00FB29B1">
      <w:pPr>
        <w:pStyle w:val="a3"/>
        <w:spacing w:before="1" w:line="288" w:lineRule="auto"/>
        <w:ind w:right="329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удовлетворить</w:t>
      </w:r>
      <w:r>
        <w:rPr>
          <w:spacing w:val="-6"/>
        </w:rPr>
        <w:t xml:space="preserve"> </w:t>
      </w:r>
      <w:r>
        <w:t>дополнительные образовательные запросы обучающихся, их родителей (законных представител</w:t>
      </w:r>
      <w:r>
        <w:t>ей)</w:t>
      </w:r>
    </w:p>
    <w:p w14:paraId="08C6B2D6" w14:textId="77777777" w:rsidR="00AE437B" w:rsidRDefault="00AE437B">
      <w:pPr>
        <w:spacing w:line="288" w:lineRule="auto"/>
        <w:sectPr w:rsidR="00AE437B">
          <w:pgSz w:w="11910" w:h="16840"/>
          <w:pgMar w:top="1040" w:right="520" w:bottom="280" w:left="1160" w:header="720" w:footer="720" w:gutter="0"/>
          <w:cols w:space="720"/>
        </w:sectPr>
      </w:pPr>
    </w:p>
    <w:p w14:paraId="1B17C6F3" w14:textId="77777777" w:rsidR="00AE437B" w:rsidRDefault="00FB29B1">
      <w:pPr>
        <w:spacing w:before="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внеурочной деятельности СОО на 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учебный год</w:t>
      </w:r>
    </w:p>
    <w:p w14:paraId="037E4A76" w14:textId="77777777" w:rsidR="00AE437B" w:rsidRDefault="00AE437B">
      <w:pPr>
        <w:spacing w:before="1"/>
        <w:rPr>
          <w:b/>
          <w:sz w:val="24"/>
          <w:szCs w:val="24"/>
        </w:rPr>
      </w:pPr>
    </w:p>
    <w:tbl>
      <w:tblPr>
        <w:tblW w:w="4576" w:type="pct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ook w:val="04A0" w:firstRow="1" w:lastRow="0" w:firstColumn="1" w:lastColumn="0" w:noHBand="0" w:noVBand="1"/>
      </w:tblPr>
      <w:tblGrid>
        <w:gridCol w:w="2748"/>
        <w:gridCol w:w="3051"/>
        <w:gridCol w:w="2841"/>
        <w:gridCol w:w="920"/>
      </w:tblGrid>
      <w:tr w:rsidR="00AE437B" w14:paraId="07A08FAD" w14:textId="77777777">
        <w:trPr>
          <w:gridAfter w:val="1"/>
          <w:wAfter w:w="481" w:type="pct"/>
          <w:cantSplit/>
          <w:trHeight w:val="312"/>
          <w:tblHeader/>
        </w:trPr>
        <w:tc>
          <w:tcPr>
            <w:tcW w:w="1437" w:type="pct"/>
            <w:vMerge w:val="restart"/>
          </w:tcPr>
          <w:p w14:paraId="503E821A" w14:textId="77777777" w:rsidR="00AE437B" w:rsidRDefault="00FB29B1">
            <w:pPr>
              <w:spacing w:before="47"/>
              <w:ind w:left="10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596" w:type="pct"/>
            <w:vMerge w:val="restart"/>
          </w:tcPr>
          <w:p w14:paraId="647292C0" w14:textId="77777777" w:rsidR="00AE437B" w:rsidRDefault="00FB29B1">
            <w:pPr>
              <w:spacing w:before="47"/>
              <w:ind w:right="11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486" w:type="pct"/>
            <w:vMerge w:val="restart"/>
          </w:tcPr>
          <w:p w14:paraId="5676BA51" w14:textId="77777777" w:rsidR="00AE437B" w:rsidRDefault="00FB29B1">
            <w:pPr>
              <w:spacing w:before="47"/>
              <w:ind w:left="2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Реализуется через</w:t>
            </w:r>
          </w:p>
        </w:tc>
      </w:tr>
      <w:tr w:rsidR="00AE437B" w14:paraId="66FBEC9E" w14:textId="77777777">
        <w:trPr>
          <w:cantSplit/>
          <w:trHeight w:val="592"/>
          <w:tblHeader/>
        </w:trPr>
        <w:tc>
          <w:tcPr>
            <w:tcW w:w="1437" w:type="pct"/>
            <w:vMerge/>
          </w:tcPr>
          <w:p w14:paraId="5555F302" w14:textId="77777777" w:rsidR="00AE437B" w:rsidRDefault="00AE437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vMerge/>
          </w:tcPr>
          <w:p w14:paraId="70134282" w14:textId="77777777" w:rsidR="00AE437B" w:rsidRDefault="00AE437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vMerge/>
          </w:tcPr>
          <w:p w14:paraId="5FDD4837" w14:textId="77777777" w:rsidR="00AE437B" w:rsidRDefault="00AE437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14:paraId="02512709" w14:textId="77777777" w:rsidR="00AE437B" w:rsidRDefault="00FB29B1">
            <w:pPr>
              <w:spacing w:before="47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-й класс</w:t>
            </w:r>
          </w:p>
        </w:tc>
      </w:tr>
      <w:tr w:rsidR="00AE437B" w14:paraId="06D6617A" w14:textId="77777777">
        <w:trPr>
          <w:cantSplit/>
          <w:trHeight w:val="684"/>
          <w:tblHeader/>
        </w:trPr>
        <w:tc>
          <w:tcPr>
            <w:tcW w:w="1437" w:type="pct"/>
            <w:vMerge w:val="restart"/>
          </w:tcPr>
          <w:p w14:paraId="58355B21" w14:textId="77777777" w:rsidR="00AE437B" w:rsidRDefault="00FB29B1">
            <w:pPr>
              <w:spacing w:before="42"/>
              <w:ind w:left="50" w:right="51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596" w:type="pct"/>
          </w:tcPr>
          <w:p w14:paraId="0856BC17" w14:textId="77777777" w:rsidR="00AE437B" w:rsidRDefault="00FB29B1">
            <w:pPr>
              <w:spacing w:before="42"/>
              <w:ind w:left="50" w:right="43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«Практикум по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матемиатике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»</w:t>
            </w:r>
          </w:p>
          <w:p w14:paraId="5683A816" w14:textId="77777777" w:rsidR="00AE437B" w:rsidRDefault="00FB29B1">
            <w:pPr>
              <w:spacing w:before="42"/>
              <w:ind w:left="50" w:right="43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1486" w:type="pct"/>
          </w:tcPr>
          <w:p w14:paraId="10406B42" w14:textId="77777777" w:rsidR="00AE437B" w:rsidRDefault="00FB29B1">
            <w:pPr>
              <w:spacing w:before="42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481" w:type="pct"/>
          </w:tcPr>
          <w:p w14:paraId="7B9B1B4D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086D0E38" w14:textId="77777777">
        <w:trPr>
          <w:cantSplit/>
          <w:trHeight w:val="592"/>
          <w:tblHeader/>
        </w:trPr>
        <w:tc>
          <w:tcPr>
            <w:tcW w:w="1437" w:type="pct"/>
            <w:vMerge/>
          </w:tcPr>
          <w:p w14:paraId="78D6B72B" w14:textId="77777777" w:rsidR="00AE437B" w:rsidRDefault="00AE437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</w:tcPr>
          <w:p w14:paraId="5EACE534" w14:textId="77777777" w:rsidR="00AE437B" w:rsidRDefault="00FB29B1">
            <w:pPr>
              <w:spacing w:before="42"/>
              <w:ind w:left="50" w:right="24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«Нормы русского языка»</w:t>
            </w:r>
          </w:p>
          <w:p w14:paraId="041D6E3D" w14:textId="77777777" w:rsidR="00AE437B" w:rsidRDefault="00FB29B1">
            <w:pPr>
              <w:spacing w:before="42"/>
              <w:ind w:left="50" w:right="24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1486" w:type="pct"/>
          </w:tcPr>
          <w:p w14:paraId="67F5348A" w14:textId="77777777" w:rsidR="00AE437B" w:rsidRDefault="00FB29B1">
            <w:pPr>
              <w:spacing w:before="42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481" w:type="pct"/>
          </w:tcPr>
          <w:p w14:paraId="221E5494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AE437B" w14:paraId="7B29C480" w14:textId="77777777">
        <w:trPr>
          <w:cantSplit/>
          <w:trHeight w:val="592"/>
          <w:tblHeader/>
        </w:trPr>
        <w:tc>
          <w:tcPr>
            <w:tcW w:w="1437" w:type="pct"/>
            <w:vMerge/>
          </w:tcPr>
          <w:p w14:paraId="687D9F7C" w14:textId="77777777" w:rsidR="00AE437B" w:rsidRDefault="00AE437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</w:tcPr>
          <w:p w14:paraId="4933C97F" w14:textId="77777777" w:rsidR="00AE437B" w:rsidRDefault="00FB29B1">
            <w:pPr>
              <w:spacing w:before="42"/>
              <w:ind w:left="50" w:right="24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«Учимся писать сочинение»</w:t>
            </w:r>
          </w:p>
          <w:p w14:paraId="617704BB" w14:textId="77777777" w:rsidR="00AE437B" w:rsidRDefault="00FB29B1">
            <w:pPr>
              <w:spacing w:before="42"/>
              <w:ind w:left="50" w:right="24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1486" w:type="pct"/>
          </w:tcPr>
          <w:p w14:paraId="3E2CB3CA" w14:textId="77777777" w:rsidR="00AE437B" w:rsidRDefault="00FB29B1">
            <w:pPr>
              <w:spacing w:before="42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481" w:type="pct"/>
          </w:tcPr>
          <w:p w14:paraId="7345E507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2DD5174C" w14:textId="77777777">
        <w:trPr>
          <w:cantSplit/>
          <w:trHeight w:val="430"/>
          <w:tblHeader/>
        </w:trPr>
        <w:tc>
          <w:tcPr>
            <w:tcW w:w="1437" w:type="pct"/>
          </w:tcPr>
          <w:p w14:paraId="064B9BA6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r>
              <w:rPr>
                <w:i/>
                <w:color w:val="000000"/>
                <w:sz w:val="24"/>
                <w:szCs w:val="24"/>
              </w:rPr>
              <w:t>естественн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научной, финансовой)</w:t>
            </w:r>
          </w:p>
          <w:p w14:paraId="40A2612F" w14:textId="77777777" w:rsidR="00AE437B" w:rsidRDefault="00FB29B1">
            <w:pPr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1596" w:type="pct"/>
          </w:tcPr>
          <w:p w14:paraId="15C066D5" w14:textId="77777777" w:rsidR="00AE437B" w:rsidRDefault="00FB29B1">
            <w:pPr>
              <w:spacing w:before="42"/>
              <w:ind w:left="50" w:right="124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«Основы финансовой грамотности»</w:t>
            </w:r>
          </w:p>
          <w:p w14:paraId="579553D5" w14:textId="77777777" w:rsidR="00AE437B" w:rsidRDefault="00FB29B1">
            <w:pPr>
              <w:spacing w:before="42"/>
              <w:ind w:left="50" w:right="1245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1486" w:type="pct"/>
          </w:tcPr>
          <w:p w14:paraId="62092368" w14:textId="77777777" w:rsidR="00AE437B" w:rsidRDefault="00FB29B1">
            <w:pPr>
              <w:spacing w:before="42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Онлайн-уроки</w:t>
            </w:r>
          </w:p>
        </w:tc>
        <w:tc>
          <w:tcPr>
            <w:tcW w:w="481" w:type="pct"/>
          </w:tcPr>
          <w:p w14:paraId="0AF64926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02F86082" w14:textId="77777777">
        <w:trPr>
          <w:cantSplit/>
          <w:trHeight w:val="843"/>
          <w:tblHeader/>
        </w:trPr>
        <w:tc>
          <w:tcPr>
            <w:tcW w:w="1437" w:type="pct"/>
          </w:tcPr>
          <w:p w14:paraId="010AD3FB" w14:textId="77777777" w:rsidR="00AE437B" w:rsidRDefault="00FB29B1">
            <w:pPr>
              <w:spacing w:before="42"/>
              <w:ind w:left="50" w:right="58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Внеурочная деятельность, направленная на реализацию комплекса воспитательных</w:t>
            </w:r>
            <w:r>
              <w:rPr>
                <w:i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596" w:type="pct"/>
          </w:tcPr>
          <w:p w14:paraId="48D31281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Мероприятия воспитательной направленности</w:t>
            </w:r>
          </w:p>
          <w:p w14:paraId="6205570B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</w:t>
            </w:r>
            <w:r>
              <w:rPr>
                <w:b/>
                <w:i/>
                <w:sz w:val="24"/>
                <w:szCs w:val="24"/>
              </w:rPr>
              <w:t xml:space="preserve"> обучающихся)</w:t>
            </w:r>
          </w:p>
        </w:tc>
        <w:tc>
          <w:tcPr>
            <w:tcW w:w="1486" w:type="pct"/>
          </w:tcPr>
          <w:p w14:paraId="04A9D2A9" w14:textId="77777777" w:rsidR="00AE437B" w:rsidRDefault="00FB29B1">
            <w:pPr>
              <w:spacing w:before="42"/>
              <w:ind w:left="52" w:right="85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 воспитательной работы классного руководителя, школы</w:t>
            </w:r>
          </w:p>
        </w:tc>
        <w:tc>
          <w:tcPr>
            <w:tcW w:w="481" w:type="pct"/>
          </w:tcPr>
          <w:p w14:paraId="3E541B1F" w14:textId="77777777" w:rsidR="00AE437B" w:rsidRDefault="00FB29B1">
            <w:pPr>
              <w:spacing w:before="42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5949588E" w14:textId="77777777">
        <w:trPr>
          <w:cantSplit/>
          <w:trHeight w:val="843"/>
          <w:tblHeader/>
        </w:trPr>
        <w:tc>
          <w:tcPr>
            <w:tcW w:w="1437" w:type="pct"/>
            <w:tcBorders>
              <w:top w:val="single" w:sz="4" w:space="0" w:color="auto"/>
            </w:tcBorders>
          </w:tcPr>
          <w:p w14:paraId="5D55701F" w14:textId="77777777" w:rsidR="00AE437B" w:rsidRDefault="00FB29B1">
            <w:pPr>
              <w:spacing w:before="42"/>
              <w:ind w:left="50" w:right="58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6" w:type="pct"/>
          </w:tcPr>
          <w:p w14:paraId="2F2C62D5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»</w:t>
            </w:r>
          </w:p>
          <w:p w14:paraId="1E3E5C4F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</w:p>
        </w:tc>
        <w:tc>
          <w:tcPr>
            <w:tcW w:w="1486" w:type="pct"/>
          </w:tcPr>
          <w:p w14:paraId="6DC3D355" w14:textId="77777777" w:rsidR="00AE437B" w:rsidRDefault="00FB29B1">
            <w:pPr>
              <w:spacing w:before="35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481" w:type="pct"/>
          </w:tcPr>
          <w:p w14:paraId="5AC4FDD3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1635A183" w14:textId="77777777">
        <w:trPr>
          <w:cantSplit/>
          <w:trHeight w:val="843"/>
          <w:tblHeader/>
        </w:trPr>
        <w:tc>
          <w:tcPr>
            <w:tcW w:w="1437" w:type="pct"/>
            <w:vMerge w:val="restart"/>
          </w:tcPr>
          <w:p w14:paraId="2F895359" w14:textId="77777777" w:rsidR="00AE437B" w:rsidRDefault="00FB29B1">
            <w:pPr>
              <w:spacing w:before="35"/>
              <w:ind w:left="50" w:right="51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Внеурочная деятельность по развитию личности</w:t>
            </w:r>
          </w:p>
        </w:tc>
        <w:tc>
          <w:tcPr>
            <w:tcW w:w="1596" w:type="pct"/>
          </w:tcPr>
          <w:p w14:paraId="71D6F1BA" w14:textId="77777777" w:rsidR="00AE437B" w:rsidRDefault="00FB29B1">
            <w:pPr>
              <w:spacing w:before="35"/>
              <w:ind w:left="50" w:right="1204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Профминимум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. Проект «Билет в будущее». «Россия – мои </w:t>
            </w:r>
            <w:r>
              <w:rPr>
                <w:i/>
                <w:color w:val="000000"/>
                <w:sz w:val="24"/>
                <w:szCs w:val="24"/>
              </w:rPr>
              <w:t>горизонты»</w:t>
            </w:r>
          </w:p>
          <w:p w14:paraId="501FE693" w14:textId="77777777" w:rsidR="00AE437B" w:rsidRDefault="00FB29B1">
            <w:pPr>
              <w:spacing w:before="35"/>
              <w:ind w:left="50" w:right="1204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  <w:r>
              <w:rPr>
                <w:rFonts w:eastAsia="SchoolBookSanPin"/>
                <w:sz w:val="24"/>
                <w:szCs w:val="24"/>
              </w:rPr>
              <w:br/>
            </w:r>
          </w:p>
        </w:tc>
        <w:tc>
          <w:tcPr>
            <w:tcW w:w="1486" w:type="pct"/>
          </w:tcPr>
          <w:p w14:paraId="48FA6631" w14:textId="77777777" w:rsidR="00AE437B" w:rsidRDefault="00FB29B1">
            <w:pPr>
              <w:spacing w:before="35"/>
              <w:ind w:right="64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Программа ВД</w:t>
            </w:r>
          </w:p>
        </w:tc>
        <w:tc>
          <w:tcPr>
            <w:tcW w:w="481" w:type="pct"/>
          </w:tcPr>
          <w:p w14:paraId="6345753F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679A6F3C" w14:textId="77777777">
        <w:trPr>
          <w:cantSplit/>
          <w:trHeight w:val="592"/>
          <w:tblHeader/>
        </w:trPr>
        <w:tc>
          <w:tcPr>
            <w:tcW w:w="1437" w:type="pct"/>
            <w:vMerge/>
          </w:tcPr>
          <w:p w14:paraId="6B39E451" w14:textId="77777777" w:rsidR="00AE437B" w:rsidRDefault="00AE437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</w:tcPr>
          <w:p w14:paraId="1C14BA59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«Школа волонтера»</w:t>
            </w:r>
          </w:p>
          <w:p w14:paraId="02C28FC8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(для всех обучающихся)</w:t>
            </w:r>
            <w:r>
              <w:rPr>
                <w:rFonts w:eastAsia="SchoolBookSanPin"/>
                <w:sz w:val="24"/>
                <w:szCs w:val="24"/>
              </w:rPr>
              <w:br/>
            </w:r>
          </w:p>
        </w:tc>
        <w:tc>
          <w:tcPr>
            <w:tcW w:w="1486" w:type="pct"/>
          </w:tcPr>
          <w:p w14:paraId="34256C2C" w14:textId="77777777" w:rsidR="00AE437B" w:rsidRDefault="00FB29B1">
            <w:pPr>
              <w:spacing w:before="35"/>
              <w:ind w:left="52" w:right="90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481" w:type="pct"/>
          </w:tcPr>
          <w:p w14:paraId="01C335BD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3AC62100" w14:textId="77777777">
        <w:trPr>
          <w:gridAfter w:val="3"/>
          <w:wAfter w:w="3563" w:type="pct"/>
          <w:cantSplit/>
          <w:trHeight w:val="592"/>
          <w:tblHeader/>
        </w:trPr>
        <w:tc>
          <w:tcPr>
            <w:tcW w:w="1437" w:type="pct"/>
            <w:vMerge/>
          </w:tcPr>
          <w:p w14:paraId="39EBD671" w14:textId="77777777" w:rsidR="00AE437B" w:rsidRDefault="00AE437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AE437B" w14:paraId="067DAF6B" w14:textId="77777777">
        <w:trPr>
          <w:gridAfter w:val="3"/>
          <w:wAfter w:w="3563" w:type="pct"/>
          <w:cantSplit/>
          <w:trHeight w:val="312"/>
          <w:tblHeader/>
        </w:trPr>
        <w:tc>
          <w:tcPr>
            <w:tcW w:w="1437" w:type="pct"/>
            <w:vMerge/>
          </w:tcPr>
          <w:p w14:paraId="634404F1" w14:textId="77777777" w:rsidR="00AE437B" w:rsidRDefault="00AE437B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AE437B" w14:paraId="04975A49" w14:textId="77777777">
        <w:trPr>
          <w:cantSplit/>
          <w:trHeight w:val="1149"/>
          <w:tblHeader/>
        </w:trPr>
        <w:tc>
          <w:tcPr>
            <w:tcW w:w="1437" w:type="pct"/>
          </w:tcPr>
          <w:p w14:paraId="25D8F77B" w14:textId="77777777" w:rsidR="00AE437B" w:rsidRDefault="00FB29B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Внеурочная деятельность по организации деятельности ученических сообществ</w:t>
            </w:r>
          </w:p>
        </w:tc>
        <w:tc>
          <w:tcPr>
            <w:tcW w:w="1596" w:type="pct"/>
          </w:tcPr>
          <w:p w14:paraId="32CC9DEF" w14:textId="77777777" w:rsidR="00AE437B" w:rsidRDefault="00FB29B1">
            <w:pPr>
              <w:spacing w:before="35"/>
              <w:ind w:left="50" w:right="46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Российское движение детей и молодежи</w:t>
            </w:r>
          </w:p>
          <w:p w14:paraId="76F197A7" w14:textId="77777777" w:rsidR="00AE437B" w:rsidRDefault="00FB29B1">
            <w:pPr>
              <w:spacing w:before="35"/>
              <w:ind w:left="50" w:right="468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(для всех </w:t>
            </w:r>
            <w:r>
              <w:rPr>
                <w:b/>
                <w:i/>
                <w:sz w:val="24"/>
                <w:szCs w:val="24"/>
              </w:rPr>
              <w:t>обучающихся)</w:t>
            </w:r>
          </w:p>
        </w:tc>
        <w:tc>
          <w:tcPr>
            <w:tcW w:w="1486" w:type="pct"/>
          </w:tcPr>
          <w:p w14:paraId="103F8257" w14:textId="77777777" w:rsidR="00AE437B" w:rsidRDefault="00FB29B1">
            <w:pPr>
              <w:spacing w:before="35"/>
              <w:ind w:left="5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 работы школы</w:t>
            </w:r>
          </w:p>
        </w:tc>
        <w:tc>
          <w:tcPr>
            <w:tcW w:w="481" w:type="pct"/>
          </w:tcPr>
          <w:p w14:paraId="6E2EAFC9" w14:textId="77777777" w:rsidR="00AE437B" w:rsidRDefault="00FB29B1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581E07FD" w14:textId="77777777">
        <w:trPr>
          <w:cantSplit/>
          <w:trHeight w:val="589"/>
          <w:tblHeader/>
        </w:trPr>
        <w:tc>
          <w:tcPr>
            <w:tcW w:w="1437" w:type="pct"/>
          </w:tcPr>
          <w:p w14:paraId="5EE054CA" w14:textId="77777777" w:rsidR="00AE437B" w:rsidRDefault="00FB29B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6" w:type="pct"/>
          </w:tcPr>
          <w:p w14:paraId="1D202206" w14:textId="77777777" w:rsidR="00AE437B" w:rsidRDefault="00FB29B1">
            <w:pPr>
              <w:spacing w:before="42"/>
              <w:ind w:left="5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i/>
                <w:sz w:val="24"/>
                <w:szCs w:val="24"/>
              </w:rPr>
              <w:t>, испытывающими трудности в обучении</w:t>
            </w:r>
          </w:p>
          <w:p w14:paraId="7C3FDD10" w14:textId="77777777" w:rsidR="00AE437B" w:rsidRDefault="00FB29B1">
            <w:pPr>
              <w:spacing w:before="42"/>
              <w:ind w:left="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(по необходимости)</w:t>
            </w:r>
          </w:p>
        </w:tc>
        <w:tc>
          <w:tcPr>
            <w:tcW w:w="1486" w:type="pct"/>
          </w:tcPr>
          <w:p w14:paraId="24FA47D6" w14:textId="77777777" w:rsidR="00AE437B" w:rsidRDefault="00FB29B1">
            <w:pPr>
              <w:spacing w:before="42"/>
              <w:ind w:left="5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 индивидуальной работы с </w:t>
            </w:r>
            <w:proofErr w:type="gramStart"/>
            <w:r>
              <w:rPr>
                <w:i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81" w:type="pct"/>
          </w:tcPr>
          <w:p w14:paraId="29760F37" w14:textId="77777777" w:rsidR="00AE437B" w:rsidRDefault="00FB29B1">
            <w:pPr>
              <w:spacing w:before="42"/>
              <w:ind w:left="1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AE437B" w14:paraId="11C5D708" w14:textId="77777777">
        <w:trPr>
          <w:cantSplit/>
          <w:trHeight w:val="589"/>
          <w:tblHeader/>
        </w:trPr>
        <w:tc>
          <w:tcPr>
            <w:tcW w:w="1437" w:type="pct"/>
          </w:tcPr>
          <w:p w14:paraId="17ABCD7D" w14:textId="77777777" w:rsidR="00AE437B" w:rsidRDefault="00FB29B1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Внеурочная деятельность, направленная на обеспечение благополучия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в пространстве школы</w:t>
            </w:r>
          </w:p>
        </w:tc>
        <w:tc>
          <w:tcPr>
            <w:tcW w:w="1596" w:type="pct"/>
          </w:tcPr>
          <w:p w14:paraId="6C30C31E" w14:textId="77777777" w:rsidR="00AE437B" w:rsidRDefault="00FB29B1">
            <w:pPr>
              <w:spacing w:before="35"/>
              <w:ind w:left="50" w:right="46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«</w:t>
            </w:r>
            <w:r>
              <w:rPr>
                <w:i/>
                <w:color w:val="000000"/>
                <w:sz w:val="24"/>
                <w:szCs w:val="24"/>
              </w:rPr>
              <w:t>Самбо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  <w:p w14:paraId="030974A4" w14:textId="77777777" w:rsidR="00AE437B" w:rsidRDefault="00FB29B1">
            <w:pPr>
              <w:spacing w:before="35"/>
              <w:ind w:left="50" w:right="468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(по выбору об-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6" w:type="pct"/>
          </w:tcPr>
          <w:p w14:paraId="6A8A394C" w14:textId="77777777" w:rsidR="00AE437B" w:rsidRDefault="00FB29B1">
            <w:pPr>
              <w:spacing w:before="35"/>
              <w:ind w:left="52"/>
              <w:rPr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, кружок</w:t>
            </w:r>
          </w:p>
          <w:p w14:paraId="64BD8CC1" w14:textId="77777777" w:rsidR="00AE437B" w:rsidRDefault="00AE437B">
            <w:pPr>
              <w:spacing w:before="35"/>
              <w:ind w:left="5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14:paraId="5586E25C" w14:textId="77777777" w:rsidR="00AE437B" w:rsidRDefault="00FB29B1">
            <w:pPr>
              <w:spacing w:before="3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  <w:p w14:paraId="38808A5D" w14:textId="77777777" w:rsidR="00AE437B" w:rsidRDefault="00AE437B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</w:p>
          <w:p w14:paraId="2E1E2827" w14:textId="77777777" w:rsidR="00AE437B" w:rsidRDefault="00AE437B">
            <w:pPr>
              <w:spacing w:before="35"/>
              <w:ind w:left="50"/>
              <w:rPr>
                <w:i/>
                <w:color w:val="000000"/>
                <w:sz w:val="24"/>
                <w:szCs w:val="24"/>
              </w:rPr>
            </w:pPr>
          </w:p>
        </w:tc>
      </w:tr>
      <w:tr w:rsidR="00AE437B" w14:paraId="767980FF" w14:textId="77777777">
        <w:trPr>
          <w:cantSplit/>
          <w:trHeight w:val="592"/>
          <w:tblHeader/>
        </w:trPr>
        <w:tc>
          <w:tcPr>
            <w:tcW w:w="4519" w:type="pct"/>
            <w:gridSpan w:val="3"/>
          </w:tcPr>
          <w:p w14:paraId="2CFA21A5" w14:textId="77777777" w:rsidR="00AE437B" w:rsidRDefault="00FB29B1">
            <w:pPr>
              <w:spacing w:before="40"/>
              <w:ind w:right="37"/>
              <w:jc w:val="right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Предлагаемые ОО количество часов внеурочной деятельности всего в неделю</w:t>
            </w:r>
            <w:proofErr w:type="gramEnd"/>
          </w:p>
        </w:tc>
        <w:tc>
          <w:tcPr>
            <w:tcW w:w="481" w:type="pct"/>
          </w:tcPr>
          <w:p w14:paraId="5ABC1AEA" w14:textId="77777777" w:rsidR="00AE437B" w:rsidRDefault="00FB29B1">
            <w:pPr>
              <w:spacing w:before="40"/>
              <w:ind w:left="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</w:tbl>
    <w:p w14:paraId="2CEA561A" w14:textId="77777777" w:rsidR="00AE437B" w:rsidRDefault="00AE437B">
      <w:pPr>
        <w:pStyle w:val="a3"/>
        <w:spacing w:before="1"/>
        <w:ind w:left="0"/>
        <w:jc w:val="left"/>
        <w:rPr>
          <w:b/>
          <w:sz w:val="28"/>
        </w:rPr>
      </w:pPr>
    </w:p>
    <w:sectPr w:rsidR="00AE437B">
      <w:pgSz w:w="11910" w:h="16840"/>
      <w:pgMar w:top="1040" w:right="5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SanPi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4D"/>
    <w:multiLevelType w:val="multilevel"/>
    <w:tmpl w:val="10AA0A4D"/>
    <w:lvl w:ilvl="0">
      <w:start w:val="1"/>
      <w:numFmt w:val="decimal"/>
      <w:lvlText w:val="%1)"/>
      <w:lvlJc w:val="left"/>
      <w:pPr>
        <w:ind w:left="4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2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1">
    <w:nsid w:val="180C4BCE"/>
    <w:multiLevelType w:val="multilevel"/>
    <w:tmpl w:val="180C4BCE"/>
    <w:lvl w:ilvl="0">
      <w:numFmt w:val="bullet"/>
      <w:lvlText w:val="-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382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00"/>
      </w:pPr>
      <w:rPr>
        <w:rFonts w:hint="default"/>
        <w:lang w:val="ru-RU" w:eastAsia="en-US" w:bidi="ar-SA"/>
      </w:rPr>
    </w:lvl>
  </w:abstractNum>
  <w:abstractNum w:abstractNumId="2">
    <w:nsid w:val="29D17867"/>
    <w:multiLevelType w:val="multilevel"/>
    <w:tmpl w:val="29D17867"/>
    <w:lvl w:ilvl="0">
      <w:numFmt w:val="bullet"/>
      <w:lvlText w:val="-"/>
      <w:lvlJc w:val="left"/>
      <w:pPr>
        <w:ind w:left="40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2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33"/>
      </w:pPr>
      <w:rPr>
        <w:rFonts w:hint="default"/>
        <w:lang w:val="ru-RU" w:eastAsia="en-US" w:bidi="ar-SA"/>
      </w:rPr>
    </w:lvl>
  </w:abstractNum>
  <w:abstractNum w:abstractNumId="3">
    <w:nsid w:val="584358F9"/>
    <w:multiLevelType w:val="multilevel"/>
    <w:tmpl w:val="584358F9"/>
    <w:lvl w:ilvl="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03C5"/>
    <w:rsid w:val="003763DB"/>
    <w:rsid w:val="005E6199"/>
    <w:rsid w:val="00AE437B"/>
    <w:rsid w:val="00B503C5"/>
    <w:rsid w:val="00B709F1"/>
    <w:rsid w:val="00E83B67"/>
    <w:rsid w:val="00FB29B1"/>
    <w:rsid w:val="7CE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1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0"/>
      <w:jc w:val="both"/>
    </w:pPr>
    <w:rPr>
      <w:sz w:val="24"/>
      <w:szCs w:val="24"/>
    </w:rPr>
  </w:style>
  <w:style w:type="paragraph" w:styleId="a4">
    <w:name w:val="Normal (Web)"/>
    <w:basedOn w:val="a"/>
    <w:uiPriority w:val="1"/>
    <w:unhideWhenUsed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400"/>
      <w:jc w:val="both"/>
      <w:outlineLvl w:val="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3004</Words>
  <Characters>17123</Characters>
  <Application>Microsoft Office Word</Application>
  <DocSecurity>0</DocSecurity>
  <Lines>142</Lines>
  <Paragraphs>40</Paragraphs>
  <ScaleCrop>false</ScaleCrop>
  <Company/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5</cp:revision>
  <cp:lastPrinted>2024-09-18T06:34:00Z</cp:lastPrinted>
  <dcterms:created xsi:type="dcterms:W3CDTF">2023-09-18T11:04:00Z</dcterms:created>
  <dcterms:modified xsi:type="dcterms:W3CDTF">2024-09-18T08:35:00Z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1049-12.2.0.17562</vt:lpwstr>
  </property>
  <property fmtid="{D5CDD505-2E9C-101B-9397-08002B2CF9AE}" pid="7" name="ICV">
    <vt:lpwstr>B3C626A9E49041DDB7E768A634A029EE_12</vt:lpwstr>
  </property>
</Properties>
</file>